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60" w:type="dxa"/>
        <w:jc w:val="center"/>
        <w:tblLook w:val="04A0" w:firstRow="1" w:lastRow="0" w:firstColumn="1" w:lastColumn="0" w:noHBand="0" w:noVBand="1"/>
      </w:tblPr>
      <w:tblGrid>
        <w:gridCol w:w="3595"/>
        <w:gridCol w:w="5765"/>
      </w:tblGrid>
      <w:tr w:rsidR="004614B3" w:rsidRPr="00A42F5C" w14:paraId="325B0CC8" w14:textId="77777777" w:rsidTr="00E07DB7">
        <w:trPr>
          <w:jc w:val="center"/>
        </w:trPr>
        <w:tc>
          <w:tcPr>
            <w:tcW w:w="9360" w:type="dxa"/>
            <w:gridSpan w:val="2"/>
          </w:tcPr>
          <w:p w14:paraId="606C0DF3" w14:textId="77777777" w:rsidR="004614B3" w:rsidRPr="00A42F5C" w:rsidRDefault="004614B3" w:rsidP="00E07DB7">
            <w:pPr>
              <w:jc w:val="center"/>
              <w:rPr>
                <w:b/>
              </w:rPr>
            </w:pPr>
          </w:p>
          <w:p w14:paraId="2C601D90" w14:textId="77777777" w:rsidR="004614B3" w:rsidRPr="00A42F5C" w:rsidRDefault="004614B3" w:rsidP="00E07DB7">
            <w:pPr>
              <w:jc w:val="center"/>
              <w:rPr>
                <w:b/>
              </w:rPr>
            </w:pPr>
            <w:r w:rsidRPr="00A42F5C">
              <w:rPr>
                <w:b/>
              </w:rPr>
              <w:t>COMMUNITY COLLEGE OF PHILADELPHIA</w:t>
            </w:r>
          </w:p>
          <w:p w14:paraId="4D9A4522" w14:textId="0FC935E9" w:rsidR="004614B3" w:rsidRPr="00A42F5C" w:rsidRDefault="004614B3" w:rsidP="00D42831">
            <w:pPr>
              <w:jc w:val="center"/>
            </w:pPr>
            <w:r>
              <w:rPr>
                <w:b/>
              </w:rPr>
              <w:t xml:space="preserve">Proficiency Certificate </w:t>
            </w:r>
          </w:p>
        </w:tc>
      </w:tr>
      <w:tr w:rsidR="004614B3" w:rsidRPr="00A42F5C" w14:paraId="7FFDAD82" w14:textId="77777777" w:rsidTr="00E07DB7">
        <w:trPr>
          <w:trHeight w:val="450"/>
          <w:jc w:val="center"/>
        </w:trPr>
        <w:tc>
          <w:tcPr>
            <w:tcW w:w="3595" w:type="dxa"/>
            <w:vAlign w:val="center"/>
          </w:tcPr>
          <w:p w14:paraId="6A062FEB" w14:textId="77777777" w:rsidR="004614B3" w:rsidRPr="000B4746" w:rsidRDefault="004614B3" w:rsidP="00E07DB7">
            <w:pPr>
              <w:rPr>
                <w:bCs/>
              </w:rPr>
            </w:pPr>
            <w:r w:rsidRPr="000B4746">
              <w:rPr>
                <w:bCs/>
              </w:rPr>
              <w:t>Name of Proficiency Certificate</w:t>
            </w:r>
          </w:p>
        </w:tc>
        <w:tc>
          <w:tcPr>
            <w:tcW w:w="5765" w:type="dxa"/>
            <w:vAlign w:val="center"/>
          </w:tcPr>
          <w:p w14:paraId="0A692D5B" w14:textId="77777777" w:rsidR="004614B3" w:rsidRPr="00A42F5C" w:rsidRDefault="00095B6C" w:rsidP="00E07DB7">
            <w:r>
              <w:t>Personal Training</w:t>
            </w:r>
          </w:p>
        </w:tc>
      </w:tr>
      <w:tr w:rsidR="000B4746" w:rsidRPr="00A42F5C" w14:paraId="0B2B08A3" w14:textId="77777777" w:rsidTr="00E07DB7">
        <w:trPr>
          <w:trHeight w:val="450"/>
          <w:jc w:val="center"/>
        </w:trPr>
        <w:tc>
          <w:tcPr>
            <w:tcW w:w="3595" w:type="dxa"/>
            <w:vAlign w:val="center"/>
          </w:tcPr>
          <w:p w14:paraId="38720420" w14:textId="442C2159" w:rsidR="000B4746" w:rsidRPr="000B4746" w:rsidRDefault="000B4746" w:rsidP="00E07DB7">
            <w:pPr>
              <w:rPr>
                <w:bCs/>
              </w:rPr>
            </w:pPr>
            <w:r w:rsidRPr="000B4746">
              <w:rPr>
                <w:bCs/>
              </w:rPr>
              <w:t>Academic Pathway</w:t>
            </w:r>
          </w:p>
        </w:tc>
        <w:tc>
          <w:tcPr>
            <w:tcW w:w="5765" w:type="dxa"/>
            <w:vAlign w:val="center"/>
          </w:tcPr>
          <w:p w14:paraId="61338D38" w14:textId="77777777" w:rsidR="000B4746" w:rsidRDefault="000B4746" w:rsidP="00E07DB7">
            <w:r>
              <w:t>Science and Technology</w:t>
            </w:r>
          </w:p>
          <w:p w14:paraId="091524A2" w14:textId="69835F17" w:rsidR="000762CE" w:rsidRDefault="000762CE" w:rsidP="00E07DB7">
            <w:r>
              <w:t xml:space="preserve">Health Care </w:t>
            </w:r>
          </w:p>
        </w:tc>
      </w:tr>
      <w:tr w:rsidR="000B4746" w:rsidRPr="00A42F5C" w14:paraId="1FCE3A36" w14:textId="77777777" w:rsidTr="00E07DB7">
        <w:trPr>
          <w:trHeight w:val="450"/>
          <w:jc w:val="center"/>
        </w:trPr>
        <w:tc>
          <w:tcPr>
            <w:tcW w:w="3595" w:type="dxa"/>
            <w:vAlign w:val="center"/>
          </w:tcPr>
          <w:p w14:paraId="7436EA54" w14:textId="3B47314C" w:rsidR="000B4746" w:rsidRPr="000B4746" w:rsidRDefault="000B4746" w:rsidP="00E07DB7">
            <w:pPr>
              <w:rPr>
                <w:bCs/>
              </w:rPr>
            </w:pPr>
            <w:r w:rsidRPr="000B4746">
              <w:rPr>
                <w:bCs/>
              </w:rPr>
              <w:t>Department</w:t>
            </w:r>
          </w:p>
        </w:tc>
        <w:tc>
          <w:tcPr>
            <w:tcW w:w="5765" w:type="dxa"/>
            <w:vAlign w:val="center"/>
          </w:tcPr>
          <w:p w14:paraId="79C89A23" w14:textId="4AC66A79" w:rsidR="000B4746" w:rsidRDefault="000B4746" w:rsidP="00E07DB7">
            <w:r>
              <w:t>Biology</w:t>
            </w:r>
          </w:p>
        </w:tc>
      </w:tr>
      <w:tr w:rsidR="004614B3" w:rsidRPr="00A42F5C" w14:paraId="48261BAC" w14:textId="77777777" w:rsidTr="00E07DB7">
        <w:trPr>
          <w:trHeight w:val="450"/>
          <w:jc w:val="center"/>
        </w:trPr>
        <w:tc>
          <w:tcPr>
            <w:tcW w:w="3595" w:type="dxa"/>
            <w:vAlign w:val="center"/>
          </w:tcPr>
          <w:p w14:paraId="41F64FEF" w14:textId="0F1E94E9" w:rsidR="004614B3" w:rsidRPr="000B4746" w:rsidRDefault="000B4746" w:rsidP="00E07DB7">
            <w:pPr>
              <w:rPr>
                <w:bCs/>
              </w:rPr>
            </w:pPr>
            <w:r w:rsidRPr="000B4746">
              <w:rPr>
                <w:bCs/>
              </w:rPr>
              <w:t>Faculty Developer</w:t>
            </w:r>
          </w:p>
        </w:tc>
        <w:tc>
          <w:tcPr>
            <w:tcW w:w="5765" w:type="dxa"/>
            <w:vAlign w:val="center"/>
          </w:tcPr>
          <w:p w14:paraId="21655978" w14:textId="77777777" w:rsidR="004614B3" w:rsidRPr="00A42F5C" w:rsidRDefault="00095B6C" w:rsidP="00E07DB7">
            <w:r>
              <w:t>Brian F. Renna</w:t>
            </w:r>
            <w:r w:rsidR="00E81A95">
              <w:t>, Ph.D.</w:t>
            </w:r>
          </w:p>
        </w:tc>
      </w:tr>
      <w:tr w:rsidR="004614B3" w:rsidRPr="00A42F5C" w14:paraId="33D60FD3" w14:textId="77777777" w:rsidTr="00E07DB7">
        <w:trPr>
          <w:trHeight w:val="450"/>
          <w:jc w:val="center"/>
        </w:trPr>
        <w:tc>
          <w:tcPr>
            <w:tcW w:w="3595" w:type="dxa"/>
            <w:vAlign w:val="center"/>
          </w:tcPr>
          <w:p w14:paraId="79006F78" w14:textId="77777777" w:rsidR="004614B3" w:rsidRPr="000B4746" w:rsidRDefault="004614B3" w:rsidP="00E07DB7">
            <w:pPr>
              <w:rPr>
                <w:bCs/>
              </w:rPr>
            </w:pPr>
            <w:r w:rsidRPr="000B4746">
              <w:rPr>
                <w:bCs/>
              </w:rPr>
              <w:t>Facilitator</w:t>
            </w:r>
          </w:p>
        </w:tc>
        <w:tc>
          <w:tcPr>
            <w:tcW w:w="5765" w:type="dxa"/>
            <w:vAlign w:val="center"/>
          </w:tcPr>
          <w:p w14:paraId="20C15491" w14:textId="77777777" w:rsidR="004614B3" w:rsidRPr="00A42F5C" w:rsidRDefault="00E81A95" w:rsidP="00E07DB7">
            <w:r>
              <w:t>Cindy Giddle</w:t>
            </w:r>
          </w:p>
        </w:tc>
      </w:tr>
      <w:tr w:rsidR="000B4746" w:rsidRPr="00A42F5C" w14:paraId="4D694D7F" w14:textId="77777777" w:rsidTr="00E07DB7">
        <w:trPr>
          <w:trHeight w:val="450"/>
          <w:jc w:val="center"/>
        </w:trPr>
        <w:tc>
          <w:tcPr>
            <w:tcW w:w="3595" w:type="dxa"/>
            <w:vAlign w:val="center"/>
          </w:tcPr>
          <w:p w14:paraId="211529EB" w14:textId="4DBE5413" w:rsidR="000B4746" w:rsidRPr="000B4746" w:rsidRDefault="000B4746" w:rsidP="00E07DB7">
            <w:pPr>
              <w:rPr>
                <w:bCs/>
              </w:rPr>
            </w:pPr>
            <w:r w:rsidRPr="000B4746">
              <w:rPr>
                <w:bCs/>
              </w:rPr>
              <w:t>New or Revised?</w:t>
            </w:r>
          </w:p>
        </w:tc>
        <w:tc>
          <w:tcPr>
            <w:tcW w:w="5765" w:type="dxa"/>
            <w:vAlign w:val="center"/>
          </w:tcPr>
          <w:p w14:paraId="43F5F29D" w14:textId="085B482D" w:rsidR="000B4746" w:rsidRDefault="000B4746" w:rsidP="00E07DB7">
            <w:r>
              <w:t>New</w:t>
            </w:r>
          </w:p>
        </w:tc>
      </w:tr>
      <w:tr w:rsidR="004614B3" w:rsidRPr="00A42F5C" w14:paraId="02BA7EA9" w14:textId="77777777" w:rsidTr="00E07DB7">
        <w:trPr>
          <w:trHeight w:val="450"/>
          <w:jc w:val="center"/>
        </w:trPr>
        <w:tc>
          <w:tcPr>
            <w:tcW w:w="3595" w:type="dxa"/>
            <w:vAlign w:val="center"/>
          </w:tcPr>
          <w:p w14:paraId="3629E0A1" w14:textId="008A4EC2" w:rsidR="000B4746" w:rsidRPr="000B4746" w:rsidRDefault="000B4746" w:rsidP="00E07DB7">
            <w:pPr>
              <w:rPr>
                <w:bCs/>
              </w:rPr>
            </w:pPr>
            <w:r w:rsidRPr="000B4746">
              <w:rPr>
                <w:bCs/>
              </w:rPr>
              <w:t>Recommended Starting Semester</w:t>
            </w:r>
          </w:p>
        </w:tc>
        <w:tc>
          <w:tcPr>
            <w:tcW w:w="5765" w:type="dxa"/>
            <w:vAlign w:val="center"/>
          </w:tcPr>
          <w:p w14:paraId="7F9B4532" w14:textId="3927F5A8" w:rsidR="004614B3" w:rsidRPr="00A42F5C" w:rsidRDefault="007B337F" w:rsidP="00E07DB7">
            <w:r>
              <w:t>Fall 2021</w:t>
            </w:r>
          </w:p>
        </w:tc>
      </w:tr>
      <w:tr w:rsidR="004614B3" w:rsidRPr="00A42F5C" w14:paraId="56D3B239" w14:textId="77777777" w:rsidTr="00E07DB7">
        <w:trPr>
          <w:trHeight w:val="450"/>
          <w:jc w:val="center"/>
        </w:trPr>
        <w:tc>
          <w:tcPr>
            <w:tcW w:w="3595" w:type="dxa"/>
            <w:vAlign w:val="center"/>
          </w:tcPr>
          <w:p w14:paraId="4799D7A9" w14:textId="22C35EEB" w:rsidR="004614B3" w:rsidRPr="000B4746" w:rsidRDefault="000B4746" w:rsidP="00E07DB7">
            <w:pPr>
              <w:rPr>
                <w:bCs/>
              </w:rPr>
            </w:pPr>
            <w:r w:rsidRPr="000B4746">
              <w:rPr>
                <w:bCs/>
              </w:rPr>
              <w:t xml:space="preserve">Today’s </w:t>
            </w:r>
            <w:r w:rsidR="004614B3" w:rsidRPr="000B4746">
              <w:rPr>
                <w:bCs/>
              </w:rPr>
              <w:t>Date</w:t>
            </w:r>
          </w:p>
        </w:tc>
        <w:tc>
          <w:tcPr>
            <w:tcW w:w="5765" w:type="dxa"/>
            <w:vAlign w:val="center"/>
          </w:tcPr>
          <w:p w14:paraId="73F3460F" w14:textId="00859513" w:rsidR="004614B3" w:rsidRPr="00A42F5C" w:rsidRDefault="00D80B30" w:rsidP="00E07DB7">
            <w:r>
              <w:t>February 3</w:t>
            </w:r>
            <w:r w:rsidR="00292904">
              <w:t>, 2021</w:t>
            </w:r>
          </w:p>
        </w:tc>
      </w:tr>
    </w:tbl>
    <w:p w14:paraId="277A1928" w14:textId="77777777" w:rsidR="00E07DB7" w:rsidRDefault="00E07DB7" w:rsidP="00833552">
      <w:pPr>
        <w:rPr>
          <w:b/>
        </w:rPr>
      </w:pPr>
    </w:p>
    <w:p w14:paraId="629C6B53" w14:textId="27880023" w:rsidR="009E5D84" w:rsidRPr="00350632" w:rsidRDefault="009E5D84" w:rsidP="00833552">
      <w:pPr>
        <w:rPr>
          <w:b/>
        </w:rPr>
      </w:pPr>
      <w:r w:rsidRPr="00350632">
        <w:rPr>
          <w:b/>
        </w:rPr>
        <w:t xml:space="preserve">Part 1: Rationale </w:t>
      </w:r>
    </w:p>
    <w:p w14:paraId="25CE343C" w14:textId="77777777" w:rsidR="009E5D84" w:rsidRPr="00350632" w:rsidRDefault="009E5D84" w:rsidP="00833552">
      <w:pPr>
        <w:rPr>
          <w:b/>
        </w:rPr>
      </w:pPr>
    </w:p>
    <w:p w14:paraId="72B6968B" w14:textId="72E8899D" w:rsidR="002E447B" w:rsidRPr="00350632" w:rsidRDefault="00112558" w:rsidP="00833552">
      <w:r w:rsidRPr="00350632">
        <w:t xml:space="preserve">The Personal Training </w:t>
      </w:r>
      <w:r w:rsidR="002A602F" w:rsidRPr="00350632">
        <w:t xml:space="preserve">(PT) </w:t>
      </w:r>
      <w:r w:rsidRPr="00350632">
        <w:t xml:space="preserve">proficiency certificate is </w:t>
      </w:r>
      <w:r w:rsidR="002E447B" w:rsidRPr="00350632">
        <w:t xml:space="preserve">designed to provide students with the </w:t>
      </w:r>
      <w:r w:rsidR="00B64F5D" w:rsidRPr="00350632">
        <w:t>scientific</w:t>
      </w:r>
      <w:r w:rsidR="002E447B" w:rsidRPr="00350632">
        <w:t xml:space="preserve"> knowledge and practical experience necessary to sit for the Personal Trainer Certification exam offered by the American Co</w:t>
      </w:r>
      <w:r w:rsidR="00E81A95" w:rsidRPr="00350632">
        <w:t>llege of Sports Medicine (ACSM), or comparable certifying organizations.</w:t>
      </w:r>
    </w:p>
    <w:p w14:paraId="61BA4DE7" w14:textId="77777777" w:rsidR="00A43DC1" w:rsidRPr="00350632" w:rsidRDefault="00112558" w:rsidP="00833552">
      <w:r w:rsidRPr="00350632">
        <w:t xml:space="preserve"> </w:t>
      </w:r>
    </w:p>
    <w:p w14:paraId="434B770D" w14:textId="525B4ED7" w:rsidR="005F2CCD" w:rsidRPr="00350632" w:rsidRDefault="00A527D4" w:rsidP="00833552">
      <w:r w:rsidRPr="00350632">
        <w:t>The</w:t>
      </w:r>
      <w:r w:rsidR="005F2CCD" w:rsidRPr="00350632">
        <w:t xml:space="preserve"> Personal Trainer </w:t>
      </w:r>
      <w:r w:rsidR="0019394D" w:rsidRPr="00350632">
        <w:t>c</w:t>
      </w:r>
      <w:r w:rsidRPr="00350632">
        <w:t>ertification</w:t>
      </w:r>
      <w:r w:rsidR="005F2CCD" w:rsidRPr="00350632">
        <w:t xml:space="preserve"> </w:t>
      </w:r>
      <w:r w:rsidRPr="00350632">
        <w:t>is an entry</w:t>
      </w:r>
      <w:r w:rsidR="001D1810" w:rsidRPr="00350632">
        <w:t>-</w:t>
      </w:r>
      <w:r w:rsidRPr="00350632">
        <w:t xml:space="preserve">level certification into the fitness industry </w:t>
      </w:r>
      <w:r w:rsidR="00711603" w:rsidRPr="00350632">
        <w:t xml:space="preserve">that provides </w:t>
      </w:r>
      <w:r w:rsidR="0019394D" w:rsidRPr="00350632">
        <w:t>individuals</w:t>
      </w:r>
      <w:r w:rsidR="00711603" w:rsidRPr="00350632">
        <w:t xml:space="preserve"> with a strong foundation </w:t>
      </w:r>
      <w:r w:rsidR="00304684" w:rsidRPr="00350632">
        <w:t>in the science and practice of physical fitness and wellness</w:t>
      </w:r>
      <w:r w:rsidRPr="00350632">
        <w:t xml:space="preserve">. A Certified Personal Trainer (CPT) </w:t>
      </w:r>
      <w:r w:rsidR="005F2CCD" w:rsidRPr="00350632">
        <w:t xml:space="preserve">is qualified to assess physical fitness and to design and implement an exercise program to enhance muscular and cardiorespiratory fitness, flexibility and body composition for healthy individuals or for those that have been medically cleared to exercise. </w:t>
      </w:r>
      <w:r w:rsidRPr="00350632">
        <w:t>CPTs are qualified to work in health clubs, corporate fitness centers, recreation centers, gyms</w:t>
      </w:r>
      <w:r w:rsidR="00D96DC0" w:rsidRPr="00350632">
        <w:t xml:space="preserve">, residential care facilities, </w:t>
      </w:r>
      <w:r w:rsidRPr="00350632">
        <w:t>with other health professionals</w:t>
      </w:r>
      <w:r w:rsidR="001D1810" w:rsidRPr="00350632">
        <w:t>,</w:t>
      </w:r>
      <w:r w:rsidR="00D96DC0" w:rsidRPr="00350632">
        <w:t xml:space="preserve"> or independently</w:t>
      </w:r>
      <w:r w:rsidRPr="00350632">
        <w:t xml:space="preserve">. </w:t>
      </w:r>
    </w:p>
    <w:p w14:paraId="41230949" w14:textId="77777777" w:rsidR="00C34E5F" w:rsidRPr="00350632" w:rsidRDefault="00C34E5F" w:rsidP="00833552"/>
    <w:p w14:paraId="7243C162" w14:textId="1531684B" w:rsidR="00A325FA" w:rsidRDefault="00D03FBF" w:rsidP="00833552">
      <w:r w:rsidRPr="00350632">
        <w:t>There continues to be demand for trained fitness professionals.</w:t>
      </w:r>
      <w:r w:rsidR="00D650D6" w:rsidRPr="00350632">
        <w:t xml:space="preserve"> </w:t>
      </w:r>
      <w:r w:rsidRPr="00350632">
        <w:t xml:space="preserve">According to the </w:t>
      </w:r>
      <w:r w:rsidR="00D650D6" w:rsidRPr="00350632">
        <w:t xml:space="preserve">Occupational Outlook Handbook, </w:t>
      </w:r>
      <w:r w:rsidR="002A602F" w:rsidRPr="00350632">
        <w:t xml:space="preserve">job growth for </w:t>
      </w:r>
      <w:r w:rsidR="001D1810" w:rsidRPr="00350632">
        <w:t>f</w:t>
      </w:r>
      <w:r w:rsidR="002A602F" w:rsidRPr="00350632">
        <w:t xml:space="preserve">itness </w:t>
      </w:r>
      <w:r w:rsidR="00D650D6" w:rsidRPr="00350632">
        <w:t>trainers and instructors</w:t>
      </w:r>
      <w:r w:rsidR="002A602F" w:rsidRPr="00350632">
        <w:t xml:space="preserve"> </w:t>
      </w:r>
      <w:r w:rsidR="0051409B" w:rsidRPr="00350632">
        <w:t>is</w:t>
      </w:r>
      <w:r w:rsidR="002A602F" w:rsidRPr="00350632">
        <w:t xml:space="preserve"> </w:t>
      </w:r>
      <w:r w:rsidR="00F200BD" w:rsidRPr="00350632">
        <w:t xml:space="preserve">expected </w:t>
      </w:r>
      <w:r w:rsidR="0051409B" w:rsidRPr="00350632">
        <w:t xml:space="preserve">to increase </w:t>
      </w:r>
      <w:r w:rsidR="009E2A1E">
        <w:t>15</w:t>
      </w:r>
      <w:r w:rsidR="00D650D6" w:rsidRPr="00350632">
        <w:t xml:space="preserve">% </w:t>
      </w:r>
      <w:r w:rsidRPr="00350632">
        <w:t xml:space="preserve">nationally, </w:t>
      </w:r>
      <w:r w:rsidR="002A602F" w:rsidRPr="00350632">
        <w:t>between 201</w:t>
      </w:r>
      <w:r w:rsidR="009E2A1E">
        <w:t>9</w:t>
      </w:r>
      <w:r w:rsidR="002A602F" w:rsidRPr="00350632">
        <w:t xml:space="preserve"> and 202</w:t>
      </w:r>
      <w:r w:rsidR="009E2A1E">
        <w:t>9</w:t>
      </w:r>
      <w:r w:rsidR="001D4144">
        <w:rPr>
          <w:rStyle w:val="FootnoteReference"/>
        </w:rPr>
        <w:footnoteReference w:id="1"/>
      </w:r>
      <w:r w:rsidR="002A602F" w:rsidRPr="00350632">
        <w:t xml:space="preserve">. Regionally, job growth is expected to be </w:t>
      </w:r>
      <w:r w:rsidR="00E61F9A">
        <w:t>greater than</w:t>
      </w:r>
      <w:r w:rsidR="002A602F" w:rsidRPr="00350632">
        <w:t xml:space="preserve"> 10% in Pennsylvania and 17% in New Jersey</w:t>
      </w:r>
      <w:r w:rsidR="00F319C0" w:rsidRPr="00350632">
        <w:t>,</w:t>
      </w:r>
      <w:r w:rsidR="00D96DC0" w:rsidRPr="00350632">
        <w:t xml:space="preserve"> with projected annual job openings of </w:t>
      </w:r>
      <w:r w:rsidR="009E2A1E">
        <w:t>2,670</w:t>
      </w:r>
      <w:r w:rsidR="00D96DC0" w:rsidRPr="00350632">
        <w:t xml:space="preserve"> and </w:t>
      </w:r>
      <w:r w:rsidR="009E2A1E">
        <w:t>3,010</w:t>
      </w:r>
      <w:r w:rsidR="00D96DC0" w:rsidRPr="00350632">
        <w:t>, respectively</w:t>
      </w:r>
      <w:r w:rsidR="002A602F" w:rsidRPr="00350632">
        <w:t>.</w:t>
      </w:r>
      <w:r w:rsidR="001D4144">
        <w:rPr>
          <w:rStyle w:val="FootnoteReference"/>
        </w:rPr>
        <w:footnoteReference w:id="2"/>
      </w:r>
      <w:r w:rsidR="002A602F" w:rsidRPr="00350632">
        <w:t xml:space="preserve"> </w:t>
      </w:r>
    </w:p>
    <w:p w14:paraId="237AD01A" w14:textId="77777777" w:rsidR="00171F7A" w:rsidRDefault="00171F7A" w:rsidP="00833552"/>
    <w:p w14:paraId="345A57A8" w14:textId="77777777" w:rsidR="00A325FA" w:rsidRDefault="006437A3" w:rsidP="00833552">
      <w:r w:rsidRPr="00350632">
        <w:lastRenderedPageBreak/>
        <w:t xml:space="preserve">Employment opportunities continue to increase for fitness professionals in response to </w:t>
      </w:r>
      <w:r>
        <w:t xml:space="preserve">several </w:t>
      </w:r>
      <w:r w:rsidRPr="00350632">
        <w:t>factors. According to the Bureau of Labor Statistics</w:t>
      </w:r>
      <w:r w:rsidR="001D4144">
        <w:rPr>
          <w:rStyle w:val="FootnoteReference"/>
        </w:rPr>
        <w:footnoteReference w:id="3"/>
      </w:r>
      <w:r w:rsidRPr="00350632">
        <w:t>, more individuals are</w:t>
      </w:r>
      <w:r>
        <w:t xml:space="preserve"> </w:t>
      </w:r>
      <w:r w:rsidRPr="00350632">
        <w:t>seeking personal trainers</w:t>
      </w:r>
      <w:r>
        <w:t xml:space="preserve"> </w:t>
      </w:r>
      <w:r w:rsidRPr="00350632">
        <w:t>to design and implement an exercise program to help them meet their personal health</w:t>
      </w:r>
      <w:r>
        <w:t xml:space="preserve"> </w:t>
      </w:r>
      <w:r w:rsidR="003252FE" w:rsidRPr="00350632">
        <w:t>goals</w:t>
      </w:r>
      <w:r w:rsidR="00D03FBF" w:rsidRPr="00350632">
        <w:t xml:space="preserve">, as they seek </w:t>
      </w:r>
      <w:r w:rsidR="003408C1" w:rsidRPr="00350632">
        <w:t xml:space="preserve">to slow age-related declines in function to </w:t>
      </w:r>
      <w:r w:rsidR="003252FE" w:rsidRPr="00350632">
        <w:t>remain healthy,</w:t>
      </w:r>
      <w:r w:rsidR="003408C1" w:rsidRPr="00350632">
        <w:t xml:space="preserve"> mobile</w:t>
      </w:r>
      <w:r w:rsidR="001D1810" w:rsidRPr="00350632">
        <w:t>,</w:t>
      </w:r>
      <w:r w:rsidR="003408C1" w:rsidRPr="00350632">
        <w:t xml:space="preserve"> and </w:t>
      </w:r>
      <w:r w:rsidR="003252FE" w:rsidRPr="00350632">
        <w:t>independent</w:t>
      </w:r>
      <w:r w:rsidR="003408C1" w:rsidRPr="00350632">
        <w:t>.</w:t>
      </w:r>
      <w:r w:rsidR="003252FE" w:rsidRPr="00350632">
        <w:t xml:space="preserve"> Businesses are incentivizing gym and health club memberships, recognizing that healthy employees are productive employees</w:t>
      </w:r>
      <w:r w:rsidR="00953B5A" w:rsidRPr="00350632">
        <w:t>,</w:t>
      </w:r>
      <w:r w:rsidR="003252FE" w:rsidRPr="00350632">
        <w:t xml:space="preserve"> </w:t>
      </w:r>
      <w:r w:rsidR="00953B5A" w:rsidRPr="00350632">
        <w:t>a</w:t>
      </w:r>
      <w:r w:rsidR="00F319C0" w:rsidRPr="00350632">
        <w:t xml:space="preserve">nd while </w:t>
      </w:r>
      <w:r w:rsidR="007E2560" w:rsidRPr="00350632">
        <w:t xml:space="preserve">obesity rates have generally leveled off in the last </w:t>
      </w:r>
      <w:r w:rsidR="00953B5A" w:rsidRPr="00350632">
        <w:t>several</w:t>
      </w:r>
      <w:r w:rsidR="007E2560" w:rsidRPr="00350632">
        <w:t xml:space="preserve"> years, </w:t>
      </w:r>
      <w:r w:rsidR="007B536C" w:rsidRPr="00350632">
        <w:t xml:space="preserve">approximately </w:t>
      </w:r>
      <w:r w:rsidR="00B378EA">
        <w:t>40</w:t>
      </w:r>
      <w:r w:rsidR="007B536C" w:rsidRPr="00350632">
        <w:t xml:space="preserve">% of adults and </w:t>
      </w:r>
      <w:r w:rsidR="00B378EA">
        <w:t>19</w:t>
      </w:r>
      <w:r w:rsidR="007B536C" w:rsidRPr="00350632">
        <w:t>% of children are considered obese</w:t>
      </w:r>
      <w:r w:rsidR="001D4144">
        <w:rPr>
          <w:rStyle w:val="FootnoteReference"/>
        </w:rPr>
        <w:footnoteReference w:id="4"/>
      </w:r>
      <w:r w:rsidR="007B536C" w:rsidRPr="00350632">
        <w:t>.</w:t>
      </w:r>
      <w:r w:rsidR="00FA2056" w:rsidRPr="00350632">
        <w:t xml:space="preserve"> As the</w:t>
      </w:r>
      <w:r w:rsidR="001008DE" w:rsidRPr="00350632">
        <w:t>se</w:t>
      </w:r>
      <w:r w:rsidR="00FA2056" w:rsidRPr="00350632">
        <w:t xml:space="preserve"> individuals work to improve their health, </w:t>
      </w:r>
      <w:r w:rsidR="001008DE" w:rsidRPr="00350632">
        <w:t xml:space="preserve">job </w:t>
      </w:r>
      <w:r w:rsidR="00FA2056" w:rsidRPr="00350632">
        <w:t xml:space="preserve">opportunities </w:t>
      </w:r>
      <w:r w:rsidR="00FA43A5" w:rsidRPr="00350632">
        <w:t xml:space="preserve">increase </w:t>
      </w:r>
      <w:r w:rsidR="00FA2056" w:rsidRPr="00350632">
        <w:t>for fitness professionals</w:t>
      </w:r>
      <w:r w:rsidR="00FA43A5" w:rsidRPr="00350632">
        <w:t>.</w:t>
      </w:r>
    </w:p>
    <w:p w14:paraId="5184CB45" w14:textId="77777777" w:rsidR="00A325FA" w:rsidRDefault="00A325FA" w:rsidP="00833552"/>
    <w:p w14:paraId="4CA9A976" w14:textId="08E197AF" w:rsidR="00D52053" w:rsidRPr="00350632" w:rsidRDefault="00D5273C" w:rsidP="00833552">
      <w:r w:rsidRPr="00350632">
        <w:t xml:space="preserve">Despite </w:t>
      </w:r>
      <w:r w:rsidR="002C21E7" w:rsidRPr="00350632">
        <w:t xml:space="preserve">the projected </w:t>
      </w:r>
      <w:r w:rsidR="00002DFB" w:rsidRPr="00350632">
        <w:t xml:space="preserve">job growth rate for </w:t>
      </w:r>
      <w:r w:rsidR="001D1810" w:rsidRPr="00350632">
        <w:t>f</w:t>
      </w:r>
      <w:r w:rsidR="00002DFB" w:rsidRPr="00350632">
        <w:t>itness trainers</w:t>
      </w:r>
      <w:r w:rsidRPr="00350632">
        <w:t xml:space="preserve"> in the region, there are </w:t>
      </w:r>
      <w:r w:rsidR="00D52053" w:rsidRPr="00350632">
        <w:t xml:space="preserve">very </w:t>
      </w:r>
      <w:r w:rsidRPr="00350632">
        <w:t xml:space="preserve">few </w:t>
      </w:r>
      <w:r w:rsidR="007D4AA2" w:rsidRPr="00350632">
        <w:t xml:space="preserve">institutions with a curriculum </w:t>
      </w:r>
      <w:r w:rsidR="00BE023B" w:rsidRPr="00350632">
        <w:t>to specifically prepare</w:t>
      </w:r>
      <w:r w:rsidR="007D4AA2" w:rsidRPr="00350632">
        <w:t xml:space="preserve"> student</w:t>
      </w:r>
      <w:r w:rsidR="00D52053" w:rsidRPr="00350632">
        <w:t>s</w:t>
      </w:r>
      <w:r w:rsidR="007D4AA2" w:rsidRPr="00350632">
        <w:t xml:space="preserve"> for </w:t>
      </w:r>
      <w:r w:rsidR="00EC18E6" w:rsidRPr="00350632">
        <w:t>a</w:t>
      </w:r>
      <w:r w:rsidR="00BE023B" w:rsidRPr="00350632">
        <w:t xml:space="preserve"> </w:t>
      </w:r>
      <w:r w:rsidR="007D4AA2" w:rsidRPr="00350632">
        <w:t>Personal Trainer</w:t>
      </w:r>
      <w:r w:rsidR="00D52053" w:rsidRPr="00350632">
        <w:t xml:space="preserve"> certification</w:t>
      </w:r>
      <w:r w:rsidR="007D4AA2" w:rsidRPr="00350632">
        <w:t xml:space="preserve">. Camden County Community College and Montgomery County Community College are the closest institutions with a comparable </w:t>
      </w:r>
      <w:r w:rsidR="00473FD3" w:rsidRPr="00350632">
        <w:t>certificate</w:t>
      </w:r>
      <w:r w:rsidR="00675A80" w:rsidRPr="00350632">
        <w:t xml:space="preserve">. Most </w:t>
      </w:r>
      <w:r w:rsidR="001D1810" w:rsidRPr="00350632">
        <w:t>four-</w:t>
      </w:r>
      <w:r w:rsidR="00675A80" w:rsidRPr="00350632">
        <w:t xml:space="preserve">year institutions </w:t>
      </w:r>
      <w:r w:rsidR="00473FD3" w:rsidRPr="00350632">
        <w:t>in the area</w:t>
      </w:r>
      <w:r w:rsidR="001D1810" w:rsidRPr="00350632">
        <w:t>,</w:t>
      </w:r>
      <w:r w:rsidR="00473FD3" w:rsidRPr="00350632">
        <w:t xml:space="preserve"> </w:t>
      </w:r>
      <w:r w:rsidR="00D52053" w:rsidRPr="00350632">
        <w:t xml:space="preserve">such as Temple </w:t>
      </w:r>
      <w:r w:rsidR="001D1810" w:rsidRPr="00350632">
        <w:t xml:space="preserve">University </w:t>
      </w:r>
      <w:r w:rsidR="00D52053" w:rsidRPr="00350632">
        <w:t>and West</w:t>
      </w:r>
      <w:r w:rsidR="002C21E7" w:rsidRPr="00350632">
        <w:t xml:space="preserve"> C</w:t>
      </w:r>
      <w:r w:rsidR="00D52053" w:rsidRPr="00350632">
        <w:t>hester Universit</w:t>
      </w:r>
      <w:r w:rsidR="001D1810" w:rsidRPr="00350632">
        <w:t>y</w:t>
      </w:r>
      <w:r w:rsidR="00473FD3" w:rsidRPr="00350632">
        <w:t>,</w:t>
      </w:r>
      <w:r w:rsidR="00D52053" w:rsidRPr="00350632">
        <w:t xml:space="preserve"> offer Bachelor</w:t>
      </w:r>
      <w:r w:rsidR="00E61F9A">
        <w:t>’</w:t>
      </w:r>
      <w:r w:rsidR="00D52053" w:rsidRPr="00350632">
        <w:t>s degrees in Kinesiology or Physical Education, respectively, but do not have a clearly defined curricular track to a Personal Trainer certification. More advanced fitness certifications require a Bachelor’s degree</w:t>
      </w:r>
      <w:r w:rsidR="001D1810" w:rsidRPr="00350632">
        <w:t>,</w:t>
      </w:r>
      <w:r w:rsidR="00D52053" w:rsidRPr="00350632">
        <w:t xml:space="preserve"> and </w:t>
      </w:r>
      <w:r w:rsidR="00C865E8" w:rsidRPr="00350632">
        <w:t xml:space="preserve">interested </w:t>
      </w:r>
      <w:r w:rsidR="00D52053" w:rsidRPr="00350632">
        <w:t xml:space="preserve">students would be encouraged to further their studies at these or many other </w:t>
      </w:r>
      <w:r w:rsidR="00854A27" w:rsidRPr="00350632">
        <w:t>institutions</w:t>
      </w:r>
      <w:r w:rsidR="00D52053" w:rsidRPr="00350632">
        <w:t xml:space="preserve"> with comparable programs.</w:t>
      </w:r>
    </w:p>
    <w:p w14:paraId="23D6E7F0" w14:textId="77777777" w:rsidR="00D5273C" w:rsidRPr="00350632" w:rsidRDefault="00D5273C" w:rsidP="00833552"/>
    <w:p w14:paraId="5C15763B" w14:textId="1934BD6D" w:rsidR="00FD7490" w:rsidRPr="00350632" w:rsidRDefault="00FD7490" w:rsidP="00833552">
      <w:r w:rsidRPr="00350632">
        <w:rPr>
          <w:b/>
        </w:rPr>
        <w:t xml:space="preserve">Part </w:t>
      </w:r>
      <w:r w:rsidR="009E5D84" w:rsidRPr="00350632">
        <w:rPr>
          <w:b/>
        </w:rPr>
        <w:t>2</w:t>
      </w:r>
      <w:r w:rsidRPr="00350632">
        <w:rPr>
          <w:b/>
        </w:rPr>
        <w:t>: Catalog Copy</w:t>
      </w:r>
    </w:p>
    <w:p w14:paraId="3E65AA2C" w14:textId="77777777" w:rsidR="00FD7490" w:rsidRPr="00350632" w:rsidRDefault="00FD7490" w:rsidP="00833552">
      <w:pPr>
        <w:rPr>
          <w:b/>
        </w:rPr>
      </w:pPr>
    </w:p>
    <w:p w14:paraId="5D3E33AC" w14:textId="1ACDAAC0" w:rsidR="00707FA3" w:rsidRPr="0039138C" w:rsidRDefault="00707FA3" w:rsidP="00833552">
      <w:pPr>
        <w:rPr>
          <w:b/>
          <w:bCs/>
          <w:sz w:val="36"/>
          <w:szCs w:val="36"/>
        </w:rPr>
      </w:pPr>
      <w:r w:rsidRPr="0039138C">
        <w:rPr>
          <w:b/>
          <w:bCs/>
          <w:sz w:val="36"/>
          <w:szCs w:val="36"/>
        </w:rPr>
        <w:t>Personal Training Proficiency Certificate</w:t>
      </w:r>
    </w:p>
    <w:p w14:paraId="36513795" w14:textId="77777777" w:rsidR="00DE35BD" w:rsidRPr="00350632" w:rsidRDefault="00DE35BD" w:rsidP="00833552"/>
    <w:p w14:paraId="64CE30C2" w14:textId="43BB5CE5" w:rsidR="00DE35BD" w:rsidRPr="00350632" w:rsidRDefault="00DE35BD" w:rsidP="00833552">
      <w:r w:rsidRPr="00350632">
        <w:rPr>
          <w:b/>
        </w:rPr>
        <w:t xml:space="preserve">Description: </w:t>
      </w:r>
      <w:r w:rsidR="00707FA3" w:rsidRPr="00350632">
        <w:t>Certified Personal Trainer</w:t>
      </w:r>
      <w:r w:rsidR="0080596C" w:rsidRPr="00350632">
        <w:t>s</w:t>
      </w:r>
      <w:r w:rsidR="00707FA3" w:rsidRPr="00350632">
        <w:t xml:space="preserve"> (CPT) </w:t>
      </w:r>
      <w:r w:rsidR="0080596C" w:rsidRPr="00350632">
        <w:t xml:space="preserve">are professionals </w:t>
      </w:r>
      <w:r w:rsidR="00707FA3" w:rsidRPr="00350632">
        <w:t xml:space="preserve">qualified to assess physical fitness and to design and implement exercise </w:t>
      </w:r>
      <w:r w:rsidR="00AB14DF" w:rsidRPr="00350632">
        <w:t xml:space="preserve">training </w:t>
      </w:r>
      <w:r w:rsidR="00707FA3" w:rsidRPr="00350632">
        <w:t>program</w:t>
      </w:r>
      <w:r w:rsidR="0080596C" w:rsidRPr="00350632">
        <w:t>s. Based on client interviews, risk stratification and baseline fitness assessments, a CPT can construct</w:t>
      </w:r>
      <w:r w:rsidR="00707FA3" w:rsidRPr="00350632">
        <w:t xml:space="preserve"> </w:t>
      </w:r>
      <w:r w:rsidR="0080596C" w:rsidRPr="00350632">
        <w:t>a</w:t>
      </w:r>
      <w:r w:rsidR="00707FA3" w:rsidRPr="00350632">
        <w:t xml:space="preserve"> </w:t>
      </w:r>
      <w:r w:rsidR="00AB14DF" w:rsidRPr="00350632">
        <w:t xml:space="preserve">training </w:t>
      </w:r>
      <w:r w:rsidR="0080596C" w:rsidRPr="00350632">
        <w:t xml:space="preserve">program to </w:t>
      </w:r>
      <w:r w:rsidR="00707FA3" w:rsidRPr="00350632">
        <w:t xml:space="preserve">enhance </w:t>
      </w:r>
      <w:r w:rsidR="0080596C" w:rsidRPr="00350632">
        <w:t xml:space="preserve">the </w:t>
      </w:r>
      <w:r w:rsidR="00707FA3" w:rsidRPr="00350632">
        <w:t>muscular and cardiorespiratory fitness, flexibility</w:t>
      </w:r>
      <w:r w:rsidR="00135A56">
        <w:t>,</w:t>
      </w:r>
      <w:r w:rsidR="00707FA3" w:rsidRPr="00350632">
        <w:t xml:space="preserve"> and body composition </w:t>
      </w:r>
      <w:r w:rsidR="0080596C" w:rsidRPr="00350632">
        <w:t>of</w:t>
      </w:r>
      <w:r w:rsidR="00707FA3" w:rsidRPr="00350632">
        <w:t xml:space="preserve"> healthy individuals or for those that have been medically cleared to exercise. </w:t>
      </w:r>
      <w:r w:rsidR="005F2CCD" w:rsidRPr="00350632">
        <w:t xml:space="preserve">CPTs may be self-employed </w:t>
      </w:r>
      <w:r w:rsidR="0090350B" w:rsidRPr="00350632">
        <w:t xml:space="preserve">or may work in </w:t>
      </w:r>
      <w:r w:rsidR="001D6597" w:rsidRPr="00350632">
        <w:t xml:space="preserve">health clubs, corporate fitness centers, recreation centers, gyms, </w:t>
      </w:r>
      <w:r w:rsidR="0090350B" w:rsidRPr="00350632">
        <w:t xml:space="preserve">or </w:t>
      </w:r>
      <w:r w:rsidR="001D6597" w:rsidRPr="00350632">
        <w:t>residential care facilities</w:t>
      </w:r>
      <w:r w:rsidR="0080596C" w:rsidRPr="00350632">
        <w:t>.</w:t>
      </w:r>
      <w:r w:rsidR="005F2CCD" w:rsidRPr="00350632">
        <w:t xml:space="preserve"> </w:t>
      </w:r>
      <w:r w:rsidR="00707FA3" w:rsidRPr="00350632">
        <w:t xml:space="preserve">This certificate is designed to provide students with the </w:t>
      </w:r>
      <w:r w:rsidR="0090350B" w:rsidRPr="00350632">
        <w:t>scientific</w:t>
      </w:r>
      <w:r w:rsidR="00707FA3" w:rsidRPr="00350632">
        <w:t xml:space="preserve"> knowledge and practical experience necessary to sit for the Personal Trainer Certification exam offered by the American College of Sports Medicine (ACSM)</w:t>
      </w:r>
      <w:r w:rsidR="00290CD5" w:rsidRPr="00350632">
        <w:t>,</w:t>
      </w:r>
      <w:r w:rsidR="0080596C" w:rsidRPr="00350632">
        <w:t xml:space="preserve"> </w:t>
      </w:r>
      <w:r w:rsidR="00E81A95" w:rsidRPr="00350632">
        <w:t>or comparable certifying organizations.</w:t>
      </w:r>
      <w:r w:rsidR="009D79C3">
        <w:t xml:space="preserve"> </w:t>
      </w:r>
      <w:r w:rsidR="009D79C3" w:rsidRPr="009D79C3">
        <w:t xml:space="preserve">All credits earned towards the </w:t>
      </w:r>
      <w:r w:rsidR="009D79C3" w:rsidRPr="00350632">
        <w:t>Personal Training Proficiency Certificate</w:t>
      </w:r>
      <w:r w:rsidR="009D79C3" w:rsidRPr="009D79C3">
        <w:t xml:space="preserve"> can be applied to earning a</w:t>
      </w:r>
      <w:r w:rsidR="009D79C3">
        <w:t xml:space="preserve"> </w:t>
      </w:r>
      <w:r w:rsidR="009D79C3" w:rsidRPr="009D79C3">
        <w:t xml:space="preserve">degree </w:t>
      </w:r>
      <w:r w:rsidR="009D79C3">
        <w:t>in Health Care Studies.</w:t>
      </w:r>
    </w:p>
    <w:p w14:paraId="6594D438" w14:textId="77777777" w:rsidR="00F7466E" w:rsidRPr="00350632" w:rsidRDefault="00F7466E" w:rsidP="00833552">
      <w:pPr>
        <w:rPr>
          <w:b/>
        </w:rPr>
      </w:pPr>
    </w:p>
    <w:p w14:paraId="199E5D89" w14:textId="08EE9F26" w:rsidR="00DE35BD" w:rsidRPr="00350632" w:rsidRDefault="00DE35BD" w:rsidP="00833552">
      <w:pPr>
        <w:rPr>
          <w:b/>
        </w:rPr>
      </w:pPr>
      <w:r w:rsidRPr="00350632">
        <w:rPr>
          <w:b/>
        </w:rPr>
        <w:t>Student Learning Outcomes:</w:t>
      </w:r>
    </w:p>
    <w:p w14:paraId="6B77078A" w14:textId="77777777" w:rsidR="00DE35BD" w:rsidRPr="00350632" w:rsidRDefault="00DE35BD" w:rsidP="00833552"/>
    <w:p w14:paraId="506930DE" w14:textId="08064436" w:rsidR="00707FA3" w:rsidRPr="00350632" w:rsidRDefault="00707FA3" w:rsidP="00833552">
      <w:r w:rsidRPr="00350632">
        <w:t>Upon completion of the Personal Training Proficiency Certificate</w:t>
      </w:r>
      <w:r w:rsidR="00D17DA7" w:rsidRPr="00350632">
        <w:t>,</w:t>
      </w:r>
      <w:r w:rsidRPr="00350632">
        <w:t xml:space="preserve"> students will be able to:</w:t>
      </w:r>
    </w:p>
    <w:p w14:paraId="4EC5F74C" w14:textId="10A96A10" w:rsidR="00707FA3" w:rsidRPr="00350632" w:rsidRDefault="00707FA3" w:rsidP="00833552">
      <w:pPr>
        <w:pStyle w:val="ListParagraph"/>
        <w:numPr>
          <w:ilvl w:val="0"/>
          <w:numId w:val="13"/>
        </w:numPr>
      </w:pPr>
      <w:r w:rsidRPr="00350632">
        <w:lastRenderedPageBreak/>
        <w:t>Assess physical fitness</w:t>
      </w:r>
      <w:r w:rsidR="00D17DA7" w:rsidRPr="00350632">
        <w:t>,</w:t>
      </w:r>
      <w:r w:rsidRPr="00350632">
        <w:t xml:space="preserve"> including muscular strength and endurance, cardiorespiratory fitness, flexibility, body composition</w:t>
      </w:r>
      <w:r w:rsidR="00D17DA7" w:rsidRPr="00350632">
        <w:t>,</w:t>
      </w:r>
      <w:r w:rsidRPr="00350632">
        <w:t xml:space="preserve"> and other anthropometric measures to establish a baseline for exercise program development </w:t>
      </w:r>
    </w:p>
    <w:p w14:paraId="58030B95" w14:textId="104E33FD" w:rsidR="00F7466E" w:rsidRPr="00350632" w:rsidRDefault="00707FA3" w:rsidP="00833552">
      <w:pPr>
        <w:pStyle w:val="ListParagraph"/>
        <w:numPr>
          <w:ilvl w:val="0"/>
          <w:numId w:val="13"/>
        </w:numPr>
      </w:pPr>
      <w:r w:rsidRPr="00350632">
        <w:t>Design and implement a training program based on information obtained from client interview, risk stratification</w:t>
      </w:r>
      <w:r w:rsidR="00D17DA7" w:rsidRPr="00350632">
        <w:t>,</w:t>
      </w:r>
      <w:r w:rsidRPr="00350632">
        <w:t xml:space="preserve"> and baseline measures of physical fitness</w:t>
      </w:r>
    </w:p>
    <w:p w14:paraId="12071309" w14:textId="0AD58351" w:rsidR="00F5506A" w:rsidRDefault="00707FA3" w:rsidP="00833552">
      <w:pPr>
        <w:numPr>
          <w:ilvl w:val="0"/>
          <w:numId w:val="13"/>
        </w:numPr>
        <w:shd w:val="clear" w:color="auto" w:fill="FFFFFF"/>
      </w:pPr>
      <w:r w:rsidRPr="00350632">
        <w:t>Educate clients using scientifically based health and fitness information and resources to enhance client knowledge, program enjoyment, adherence</w:t>
      </w:r>
      <w:r w:rsidR="00D17DA7" w:rsidRPr="00350632">
        <w:t>,</w:t>
      </w:r>
      <w:r w:rsidRPr="00350632">
        <w:t xml:space="preserve"> and overall awareness of health and fitness related information</w:t>
      </w:r>
    </w:p>
    <w:p w14:paraId="64BF17F6" w14:textId="1A652FFD" w:rsidR="00F5506A" w:rsidRPr="00350632" w:rsidRDefault="00490679" w:rsidP="00833552">
      <w:pPr>
        <w:numPr>
          <w:ilvl w:val="0"/>
          <w:numId w:val="13"/>
        </w:numPr>
        <w:shd w:val="clear" w:color="auto" w:fill="FFFFFF"/>
      </w:pPr>
      <w:r>
        <w:t xml:space="preserve">Develop </w:t>
      </w:r>
      <w:r w:rsidR="00A9119B">
        <w:t xml:space="preserve">a </w:t>
      </w:r>
      <w:r>
        <w:t xml:space="preserve">business plan to both establish and support </w:t>
      </w:r>
      <w:r w:rsidR="00A9119B">
        <w:t>a</w:t>
      </w:r>
      <w:r>
        <w:t xml:space="preserve"> career as a Certified Personal Trainer </w:t>
      </w:r>
    </w:p>
    <w:p w14:paraId="410F9666" w14:textId="77777777" w:rsidR="00DE35BD" w:rsidRPr="00350632" w:rsidRDefault="00DE35BD" w:rsidP="00833552">
      <w:pPr>
        <w:ind w:left="360"/>
      </w:pPr>
    </w:p>
    <w:p w14:paraId="2400B0C2" w14:textId="421450F6" w:rsidR="00DE35BD" w:rsidRDefault="0039138C" w:rsidP="00833552">
      <w:r>
        <w:rPr>
          <w:b/>
        </w:rPr>
        <w:t>Program Entry</w:t>
      </w:r>
      <w:r w:rsidR="00DE35BD" w:rsidRPr="00350632">
        <w:rPr>
          <w:b/>
        </w:rPr>
        <w:t xml:space="preserve"> Requirements:</w:t>
      </w:r>
      <w:r w:rsidR="0035782E" w:rsidRPr="00350632">
        <w:rPr>
          <w:b/>
        </w:rPr>
        <w:t xml:space="preserve"> </w:t>
      </w:r>
      <w:r w:rsidR="00DE35BD" w:rsidRPr="00350632">
        <w:t>This certificate is open to interested students.</w:t>
      </w:r>
      <w:r w:rsidR="00954131" w:rsidRPr="00350632">
        <w:t xml:space="preserve"> </w:t>
      </w:r>
      <w:r w:rsidR="00DE35BD" w:rsidRPr="00350632">
        <w:t>New students are normally required to take the College’s placement test at their time of entry.</w:t>
      </w:r>
      <w:r w:rsidR="00954131" w:rsidRPr="00350632">
        <w:t xml:space="preserve"> </w:t>
      </w:r>
      <w:r w:rsidR="00DE35BD" w:rsidRPr="00350632">
        <w:t>Students who are identified as needing developmental course work must satisfactorily complete the appropriate English and mathematics courses as part of the certificate.</w:t>
      </w:r>
    </w:p>
    <w:p w14:paraId="2072CAA8" w14:textId="6ED547F9" w:rsidR="0039138C" w:rsidRDefault="0039138C" w:rsidP="00833552"/>
    <w:p w14:paraId="6871F109" w14:textId="564471C6" w:rsidR="0039138C" w:rsidRPr="00350632" w:rsidRDefault="0039138C" w:rsidP="00833552">
      <w:r>
        <w:rPr>
          <w:b/>
        </w:rPr>
        <w:t>Program of Study and Graduation Requirements</w:t>
      </w:r>
      <w:r w:rsidRPr="00350632">
        <w:rPr>
          <w:b/>
        </w:rPr>
        <w:t xml:space="preserve">: </w:t>
      </w:r>
      <w:r w:rsidRPr="00350632">
        <w:t>Successful completion of the certificate requires a C or better in all courses listed above. Achievement of a C or better in all courses requires the student to demonstrate competency as assessed using written and/or oral exams, demonstrations, writing assignments, projects, and participation in classroom activities.</w:t>
      </w:r>
    </w:p>
    <w:p w14:paraId="4989DA5E" w14:textId="77777777" w:rsidR="00707FA3" w:rsidRPr="00350632" w:rsidRDefault="00707FA3" w:rsidP="00833552"/>
    <w:p w14:paraId="0A273BF2" w14:textId="39B31335" w:rsidR="00DE35BD" w:rsidRPr="0039138C" w:rsidRDefault="002144AE" w:rsidP="00833552">
      <w:pPr>
        <w:rPr>
          <w:b/>
          <w:sz w:val="28"/>
          <w:szCs w:val="28"/>
        </w:rPr>
      </w:pPr>
      <w:r w:rsidRPr="0039138C">
        <w:rPr>
          <w:b/>
          <w:sz w:val="28"/>
          <w:szCs w:val="28"/>
        </w:rPr>
        <w:t>Course Sequence</w:t>
      </w:r>
      <w:r w:rsidR="00833552">
        <w:rPr>
          <w:b/>
          <w:sz w:val="28"/>
          <w:szCs w:val="28"/>
        </w:rPr>
        <w:t>:</w:t>
      </w:r>
    </w:p>
    <w:p w14:paraId="34172592" w14:textId="77777777" w:rsidR="00707FA3" w:rsidRPr="00350632" w:rsidRDefault="00707FA3" w:rsidP="00833552">
      <w:pPr>
        <w:rPr>
          <w:b/>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7"/>
        <w:gridCol w:w="2993"/>
        <w:gridCol w:w="1080"/>
      </w:tblGrid>
      <w:tr w:rsidR="0039138C" w:rsidRPr="00350632" w14:paraId="0C8A905E" w14:textId="77777777" w:rsidTr="00EC60F8">
        <w:trPr>
          <w:trHeight w:val="305"/>
          <w:jc w:val="center"/>
        </w:trPr>
        <w:tc>
          <w:tcPr>
            <w:tcW w:w="5287" w:type="dxa"/>
            <w:tcBorders>
              <w:top w:val="single" w:sz="18" w:space="0" w:color="auto"/>
              <w:left w:val="single" w:sz="18" w:space="0" w:color="auto"/>
              <w:bottom w:val="single" w:sz="18" w:space="0" w:color="auto"/>
              <w:right w:val="single" w:sz="18" w:space="0" w:color="auto"/>
            </w:tcBorders>
            <w:shd w:val="clear" w:color="auto" w:fill="000000" w:themeFill="text1"/>
            <w:hideMark/>
          </w:tcPr>
          <w:p w14:paraId="35892C8D" w14:textId="04B3B147" w:rsidR="0039138C" w:rsidRPr="00350632" w:rsidRDefault="0039138C" w:rsidP="00833552">
            <w:pPr>
              <w:rPr>
                <w:b/>
              </w:rPr>
            </w:pPr>
            <w:r w:rsidRPr="00350632">
              <w:rPr>
                <w:b/>
              </w:rPr>
              <w:t>Course Number</w:t>
            </w:r>
            <w:r>
              <w:rPr>
                <w:b/>
              </w:rPr>
              <w:t xml:space="preserve"> and Name</w:t>
            </w:r>
          </w:p>
        </w:tc>
        <w:tc>
          <w:tcPr>
            <w:tcW w:w="2993" w:type="dxa"/>
            <w:tcBorders>
              <w:top w:val="single" w:sz="18" w:space="0" w:color="auto"/>
              <w:left w:val="single" w:sz="18" w:space="0" w:color="auto"/>
              <w:bottom w:val="single" w:sz="18" w:space="0" w:color="auto"/>
              <w:right w:val="single" w:sz="18" w:space="0" w:color="auto"/>
            </w:tcBorders>
            <w:shd w:val="clear" w:color="auto" w:fill="000000" w:themeFill="text1"/>
            <w:hideMark/>
          </w:tcPr>
          <w:p w14:paraId="6A7EE12E" w14:textId="77777777" w:rsidR="0039138C" w:rsidRPr="00350632" w:rsidRDefault="0039138C" w:rsidP="00833552">
            <w:pPr>
              <w:rPr>
                <w:b/>
              </w:rPr>
            </w:pPr>
            <w:r w:rsidRPr="00350632">
              <w:rPr>
                <w:b/>
              </w:rPr>
              <w:t>Prerequisites</w:t>
            </w:r>
          </w:p>
        </w:tc>
        <w:tc>
          <w:tcPr>
            <w:tcW w:w="1080" w:type="dxa"/>
            <w:tcBorders>
              <w:top w:val="single" w:sz="18" w:space="0" w:color="auto"/>
              <w:left w:val="single" w:sz="18" w:space="0" w:color="auto"/>
              <w:bottom w:val="single" w:sz="18" w:space="0" w:color="auto"/>
              <w:right w:val="single" w:sz="18" w:space="0" w:color="auto"/>
            </w:tcBorders>
            <w:shd w:val="clear" w:color="auto" w:fill="000000" w:themeFill="text1"/>
            <w:hideMark/>
          </w:tcPr>
          <w:p w14:paraId="20919840" w14:textId="77777777" w:rsidR="0039138C" w:rsidRPr="00350632" w:rsidRDefault="0039138C" w:rsidP="00833552">
            <w:pPr>
              <w:rPr>
                <w:b/>
              </w:rPr>
            </w:pPr>
            <w:r w:rsidRPr="00350632">
              <w:rPr>
                <w:b/>
              </w:rPr>
              <w:t>Credits</w:t>
            </w:r>
          </w:p>
        </w:tc>
      </w:tr>
      <w:tr w:rsidR="0039138C" w:rsidRPr="00350632" w14:paraId="3EB73B2D" w14:textId="77777777" w:rsidTr="00EC60F8">
        <w:trPr>
          <w:trHeight w:val="318"/>
          <w:jc w:val="center"/>
        </w:trPr>
        <w:tc>
          <w:tcPr>
            <w:tcW w:w="5287" w:type="dxa"/>
            <w:tcBorders>
              <w:top w:val="single" w:sz="18" w:space="0" w:color="auto"/>
              <w:left w:val="single" w:sz="4" w:space="0" w:color="auto"/>
              <w:bottom w:val="single" w:sz="4" w:space="0" w:color="auto"/>
              <w:right w:val="single" w:sz="4" w:space="0" w:color="auto"/>
            </w:tcBorders>
            <w:hideMark/>
          </w:tcPr>
          <w:p w14:paraId="01EDCB05" w14:textId="24E4A479" w:rsidR="0039138C" w:rsidRPr="0039138C" w:rsidRDefault="0039138C" w:rsidP="00833552">
            <w:r w:rsidRPr="0039138C">
              <w:t>PEH 105</w:t>
            </w:r>
            <w:r>
              <w:t xml:space="preserve"> - </w:t>
            </w:r>
            <w:r w:rsidRPr="0039138C">
              <w:t>Principles of Fitness and Wellness</w:t>
            </w:r>
          </w:p>
        </w:tc>
        <w:tc>
          <w:tcPr>
            <w:tcW w:w="2993" w:type="dxa"/>
            <w:tcBorders>
              <w:top w:val="single" w:sz="18" w:space="0" w:color="auto"/>
              <w:left w:val="single" w:sz="4" w:space="0" w:color="auto"/>
              <w:bottom w:val="single" w:sz="4" w:space="0" w:color="auto"/>
              <w:right w:val="single" w:sz="4" w:space="0" w:color="auto"/>
            </w:tcBorders>
            <w:hideMark/>
          </w:tcPr>
          <w:p w14:paraId="1A921E24" w14:textId="2DAC815E" w:rsidR="0039138C" w:rsidRPr="00350632" w:rsidRDefault="0039138C" w:rsidP="00833552"/>
        </w:tc>
        <w:tc>
          <w:tcPr>
            <w:tcW w:w="1080" w:type="dxa"/>
            <w:tcBorders>
              <w:top w:val="single" w:sz="18" w:space="0" w:color="auto"/>
              <w:left w:val="single" w:sz="4" w:space="0" w:color="auto"/>
              <w:bottom w:val="single" w:sz="4" w:space="0" w:color="auto"/>
              <w:right w:val="single" w:sz="4" w:space="0" w:color="auto"/>
            </w:tcBorders>
            <w:hideMark/>
          </w:tcPr>
          <w:p w14:paraId="729AFBB5" w14:textId="3CEE1B6F" w:rsidR="0039138C" w:rsidRPr="00350632" w:rsidRDefault="0039138C" w:rsidP="00833552">
            <w:r w:rsidRPr="00350632">
              <w:t>3</w:t>
            </w:r>
            <w:r w:rsidR="00833552">
              <w:t xml:space="preserve"> credits</w:t>
            </w:r>
          </w:p>
        </w:tc>
      </w:tr>
      <w:tr w:rsidR="0039138C" w:rsidRPr="00350632" w14:paraId="47BDD1E4" w14:textId="77777777" w:rsidTr="00FB5668">
        <w:trPr>
          <w:trHeight w:val="287"/>
          <w:jc w:val="center"/>
        </w:trPr>
        <w:tc>
          <w:tcPr>
            <w:tcW w:w="5287" w:type="dxa"/>
            <w:tcBorders>
              <w:top w:val="single" w:sz="4" w:space="0" w:color="auto"/>
              <w:left w:val="single" w:sz="4" w:space="0" w:color="auto"/>
              <w:bottom w:val="single" w:sz="4" w:space="0" w:color="auto"/>
              <w:right w:val="single" w:sz="4" w:space="0" w:color="auto"/>
            </w:tcBorders>
            <w:hideMark/>
          </w:tcPr>
          <w:p w14:paraId="623D18F9" w14:textId="2F1AFEF0" w:rsidR="0039138C" w:rsidRPr="0039138C" w:rsidRDefault="00833552" w:rsidP="00833552">
            <w:r>
              <w:t>NUTR</w:t>
            </w:r>
            <w:r w:rsidR="0039138C" w:rsidRPr="0039138C">
              <w:t xml:space="preserve"> 106</w:t>
            </w:r>
            <w:r>
              <w:t xml:space="preserve"> - </w:t>
            </w:r>
            <w:r w:rsidR="0039138C" w:rsidRPr="0039138C">
              <w:t>Nutrition for a Healthy Lifestyle</w:t>
            </w:r>
          </w:p>
        </w:tc>
        <w:tc>
          <w:tcPr>
            <w:tcW w:w="2993" w:type="dxa"/>
            <w:tcBorders>
              <w:top w:val="single" w:sz="4" w:space="0" w:color="auto"/>
              <w:left w:val="single" w:sz="4" w:space="0" w:color="auto"/>
              <w:bottom w:val="single" w:sz="4" w:space="0" w:color="auto"/>
              <w:right w:val="single" w:sz="4" w:space="0" w:color="auto"/>
            </w:tcBorders>
            <w:hideMark/>
          </w:tcPr>
          <w:p w14:paraId="5CF3E2BF" w14:textId="7E3C25A7" w:rsidR="0039138C" w:rsidRPr="00350632" w:rsidRDefault="0039138C" w:rsidP="00833552"/>
        </w:tc>
        <w:tc>
          <w:tcPr>
            <w:tcW w:w="1080" w:type="dxa"/>
            <w:tcBorders>
              <w:top w:val="single" w:sz="4" w:space="0" w:color="auto"/>
              <w:left w:val="single" w:sz="4" w:space="0" w:color="auto"/>
              <w:bottom w:val="single" w:sz="4" w:space="0" w:color="auto"/>
              <w:right w:val="single" w:sz="4" w:space="0" w:color="auto"/>
            </w:tcBorders>
            <w:hideMark/>
          </w:tcPr>
          <w:p w14:paraId="134E8E82" w14:textId="3523378C" w:rsidR="0039138C" w:rsidRPr="00350632" w:rsidRDefault="00833552" w:rsidP="00833552">
            <w:r w:rsidRPr="00350632">
              <w:t>3</w:t>
            </w:r>
            <w:r>
              <w:t xml:space="preserve"> credits</w:t>
            </w:r>
          </w:p>
        </w:tc>
      </w:tr>
      <w:tr w:rsidR="0039138C" w:rsidRPr="00350632" w14:paraId="51253F2E" w14:textId="77777777" w:rsidTr="00EC60F8">
        <w:trPr>
          <w:trHeight w:val="377"/>
          <w:jc w:val="center"/>
        </w:trPr>
        <w:tc>
          <w:tcPr>
            <w:tcW w:w="5287" w:type="dxa"/>
            <w:tcBorders>
              <w:top w:val="single" w:sz="4" w:space="0" w:color="auto"/>
              <w:left w:val="single" w:sz="4" w:space="0" w:color="auto"/>
              <w:bottom w:val="single" w:sz="4" w:space="0" w:color="auto"/>
              <w:right w:val="single" w:sz="4" w:space="0" w:color="auto"/>
            </w:tcBorders>
            <w:hideMark/>
          </w:tcPr>
          <w:p w14:paraId="5AC1AEF5" w14:textId="128C19C8" w:rsidR="0039138C" w:rsidRPr="0039138C" w:rsidRDefault="0039138C" w:rsidP="00833552">
            <w:pPr>
              <w:rPr>
                <w:color w:val="000000" w:themeColor="text1"/>
              </w:rPr>
            </w:pPr>
            <w:r w:rsidRPr="0039138C">
              <w:rPr>
                <w:color w:val="000000" w:themeColor="text1"/>
              </w:rPr>
              <w:t xml:space="preserve">BIOL 108 </w:t>
            </w:r>
            <w:r w:rsidR="00833552">
              <w:rPr>
                <w:color w:val="000000" w:themeColor="text1"/>
              </w:rPr>
              <w:t xml:space="preserve">- </w:t>
            </w:r>
            <w:r w:rsidRPr="0039138C">
              <w:rPr>
                <w:color w:val="000000" w:themeColor="text1"/>
              </w:rPr>
              <w:t>Essentials of Human Anatomy and Physiology</w:t>
            </w:r>
          </w:p>
        </w:tc>
        <w:tc>
          <w:tcPr>
            <w:tcW w:w="2993" w:type="dxa"/>
            <w:tcBorders>
              <w:top w:val="single" w:sz="4" w:space="0" w:color="auto"/>
              <w:left w:val="single" w:sz="4" w:space="0" w:color="auto"/>
              <w:bottom w:val="single" w:sz="4" w:space="0" w:color="auto"/>
              <w:right w:val="single" w:sz="4" w:space="0" w:color="auto"/>
            </w:tcBorders>
          </w:tcPr>
          <w:p w14:paraId="5361D6CD" w14:textId="10DFB6B7" w:rsidR="0039138C" w:rsidRPr="00350632" w:rsidRDefault="0039138C" w:rsidP="00833552">
            <w:pPr>
              <w:rPr>
                <w:color w:val="000000" w:themeColor="text1"/>
              </w:rPr>
            </w:pPr>
          </w:p>
        </w:tc>
        <w:tc>
          <w:tcPr>
            <w:tcW w:w="1080" w:type="dxa"/>
            <w:tcBorders>
              <w:top w:val="single" w:sz="4" w:space="0" w:color="auto"/>
              <w:left w:val="single" w:sz="4" w:space="0" w:color="auto"/>
              <w:bottom w:val="single" w:sz="4" w:space="0" w:color="auto"/>
              <w:right w:val="single" w:sz="4" w:space="0" w:color="auto"/>
            </w:tcBorders>
            <w:hideMark/>
          </w:tcPr>
          <w:p w14:paraId="6B7A6298" w14:textId="6532A4B2" w:rsidR="0039138C" w:rsidRPr="00350632" w:rsidRDefault="00833552" w:rsidP="00833552">
            <w:pPr>
              <w:rPr>
                <w:color w:val="000000" w:themeColor="text1"/>
              </w:rPr>
            </w:pPr>
            <w:r>
              <w:t>4 credits</w:t>
            </w:r>
          </w:p>
        </w:tc>
      </w:tr>
      <w:tr w:rsidR="0039138C" w:rsidRPr="00350632" w14:paraId="629EB47B" w14:textId="77777777" w:rsidTr="00FB5668">
        <w:trPr>
          <w:trHeight w:val="260"/>
          <w:jc w:val="center"/>
        </w:trPr>
        <w:tc>
          <w:tcPr>
            <w:tcW w:w="5287" w:type="dxa"/>
            <w:tcBorders>
              <w:top w:val="single" w:sz="4" w:space="0" w:color="auto"/>
              <w:left w:val="single" w:sz="4" w:space="0" w:color="auto"/>
              <w:bottom w:val="single" w:sz="4" w:space="0" w:color="auto"/>
              <w:right w:val="single" w:sz="4" w:space="0" w:color="auto"/>
            </w:tcBorders>
            <w:hideMark/>
          </w:tcPr>
          <w:p w14:paraId="15017E62" w14:textId="1BAC003B" w:rsidR="0039138C" w:rsidRPr="0039138C" w:rsidRDefault="0039138C" w:rsidP="00833552">
            <w:pPr>
              <w:rPr>
                <w:color w:val="000000" w:themeColor="text1"/>
              </w:rPr>
            </w:pPr>
            <w:r w:rsidRPr="0039138C">
              <w:rPr>
                <w:color w:val="000000" w:themeColor="text1"/>
              </w:rPr>
              <w:t>PEH 120</w:t>
            </w:r>
            <w:r w:rsidR="00833552">
              <w:rPr>
                <w:color w:val="000000" w:themeColor="text1"/>
              </w:rPr>
              <w:t xml:space="preserve"> - </w:t>
            </w:r>
            <w:r w:rsidRPr="0039138C">
              <w:rPr>
                <w:color w:val="000000" w:themeColor="text1"/>
              </w:rPr>
              <w:t>Introduction to Weight Training</w:t>
            </w:r>
          </w:p>
        </w:tc>
        <w:tc>
          <w:tcPr>
            <w:tcW w:w="2993" w:type="dxa"/>
            <w:tcBorders>
              <w:top w:val="single" w:sz="4" w:space="0" w:color="auto"/>
              <w:left w:val="single" w:sz="4" w:space="0" w:color="auto"/>
              <w:bottom w:val="single" w:sz="4" w:space="0" w:color="auto"/>
              <w:right w:val="single" w:sz="4" w:space="0" w:color="auto"/>
            </w:tcBorders>
            <w:hideMark/>
          </w:tcPr>
          <w:p w14:paraId="755A29D3" w14:textId="7D8B3AAD" w:rsidR="0039138C" w:rsidRPr="00350632" w:rsidRDefault="0039138C" w:rsidP="00833552">
            <w:pPr>
              <w:rPr>
                <w:color w:val="000000" w:themeColor="text1"/>
              </w:rPr>
            </w:pPr>
          </w:p>
        </w:tc>
        <w:tc>
          <w:tcPr>
            <w:tcW w:w="1080" w:type="dxa"/>
            <w:tcBorders>
              <w:top w:val="single" w:sz="4" w:space="0" w:color="auto"/>
              <w:left w:val="single" w:sz="4" w:space="0" w:color="auto"/>
              <w:bottom w:val="single" w:sz="4" w:space="0" w:color="auto"/>
              <w:right w:val="single" w:sz="4" w:space="0" w:color="auto"/>
            </w:tcBorders>
            <w:hideMark/>
          </w:tcPr>
          <w:p w14:paraId="1F0374A6" w14:textId="23776F12" w:rsidR="0039138C" w:rsidRPr="00350632" w:rsidRDefault="0039138C" w:rsidP="00833552">
            <w:pPr>
              <w:rPr>
                <w:color w:val="000000" w:themeColor="text1"/>
              </w:rPr>
            </w:pPr>
            <w:r w:rsidRPr="00350632">
              <w:rPr>
                <w:color w:val="000000" w:themeColor="text1"/>
              </w:rPr>
              <w:t>2</w:t>
            </w:r>
            <w:r w:rsidR="00833552">
              <w:t xml:space="preserve"> credits</w:t>
            </w:r>
          </w:p>
        </w:tc>
      </w:tr>
      <w:tr w:rsidR="0039138C" w:rsidRPr="00350632" w14:paraId="67E5E32B" w14:textId="77777777" w:rsidTr="00FB5668">
        <w:trPr>
          <w:trHeight w:val="305"/>
          <w:jc w:val="center"/>
        </w:trPr>
        <w:tc>
          <w:tcPr>
            <w:tcW w:w="5287" w:type="dxa"/>
            <w:tcBorders>
              <w:top w:val="single" w:sz="4" w:space="0" w:color="auto"/>
              <w:left w:val="single" w:sz="4" w:space="0" w:color="auto"/>
              <w:bottom w:val="single" w:sz="4" w:space="0" w:color="auto"/>
              <w:right w:val="single" w:sz="4" w:space="0" w:color="auto"/>
            </w:tcBorders>
            <w:hideMark/>
          </w:tcPr>
          <w:p w14:paraId="043F4DB8" w14:textId="3711B952" w:rsidR="0039138C" w:rsidRPr="0039138C" w:rsidRDefault="0039138C" w:rsidP="00833552">
            <w:pPr>
              <w:rPr>
                <w:color w:val="000000" w:themeColor="text1"/>
              </w:rPr>
            </w:pPr>
            <w:r w:rsidRPr="0039138C">
              <w:rPr>
                <w:color w:val="000000" w:themeColor="text1"/>
              </w:rPr>
              <w:t>PEH 220</w:t>
            </w:r>
            <w:r w:rsidR="00833552">
              <w:rPr>
                <w:color w:val="000000" w:themeColor="text1"/>
              </w:rPr>
              <w:t xml:space="preserve"> - </w:t>
            </w:r>
            <w:r w:rsidRPr="0039138C">
              <w:rPr>
                <w:color w:val="000000" w:themeColor="text1"/>
              </w:rPr>
              <w:t>Functional Training</w:t>
            </w:r>
          </w:p>
        </w:tc>
        <w:tc>
          <w:tcPr>
            <w:tcW w:w="2993" w:type="dxa"/>
            <w:tcBorders>
              <w:top w:val="single" w:sz="4" w:space="0" w:color="auto"/>
              <w:left w:val="single" w:sz="4" w:space="0" w:color="auto"/>
              <w:bottom w:val="single" w:sz="4" w:space="0" w:color="auto"/>
              <w:right w:val="single" w:sz="4" w:space="0" w:color="auto"/>
            </w:tcBorders>
            <w:hideMark/>
          </w:tcPr>
          <w:p w14:paraId="0B9549AA" w14:textId="557B2721" w:rsidR="0039138C" w:rsidRPr="00350632" w:rsidRDefault="0039138C" w:rsidP="00833552">
            <w:pPr>
              <w:rPr>
                <w:color w:val="000000" w:themeColor="text1"/>
              </w:rPr>
            </w:pPr>
            <w:r w:rsidRPr="00350632">
              <w:rPr>
                <w:color w:val="000000" w:themeColor="text1"/>
              </w:rPr>
              <w:t>PEH 120</w:t>
            </w:r>
            <w:r w:rsidR="00322830">
              <w:rPr>
                <w:color w:val="000000" w:themeColor="text1"/>
              </w:rPr>
              <w:t xml:space="preserve"> with a C or better</w:t>
            </w:r>
          </w:p>
        </w:tc>
        <w:tc>
          <w:tcPr>
            <w:tcW w:w="1080" w:type="dxa"/>
            <w:tcBorders>
              <w:top w:val="single" w:sz="4" w:space="0" w:color="auto"/>
              <w:left w:val="single" w:sz="4" w:space="0" w:color="auto"/>
              <w:bottom w:val="single" w:sz="4" w:space="0" w:color="auto"/>
              <w:right w:val="single" w:sz="4" w:space="0" w:color="auto"/>
            </w:tcBorders>
            <w:hideMark/>
          </w:tcPr>
          <w:p w14:paraId="7937AC9C" w14:textId="09013727" w:rsidR="0039138C" w:rsidRPr="00350632" w:rsidRDefault="0039138C" w:rsidP="00833552">
            <w:pPr>
              <w:rPr>
                <w:color w:val="000000" w:themeColor="text1"/>
              </w:rPr>
            </w:pPr>
            <w:r w:rsidRPr="00350632">
              <w:rPr>
                <w:color w:val="000000" w:themeColor="text1"/>
              </w:rPr>
              <w:t>2</w:t>
            </w:r>
            <w:r w:rsidR="00833552">
              <w:t xml:space="preserve"> credits</w:t>
            </w:r>
          </w:p>
        </w:tc>
      </w:tr>
      <w:tr w:rsidR="0039138C" w:rsidRPr="00350632" w14:paraId="005C6F8C" w14:textId="77777777" w:rsidTr="00EC60F8">
        <w:trPr>
          <w:trHeight w:val="521"/>
          <w:jc w:val="center"/>
        </w:trPr>
        <w:tc>
          <w:tcPr>
            <w:tcW w:w="5287" w:type="dxa"/>
            <w:tcBorders>
              <w:top w:val="single" w:sz="4" w:space="0" w:color="auto"/>
              <w:left w:val="single" w:sz="4" w:space="0" w:color="auto"/>
              <w:bottom w:val="single" w:sz="4" w:space="0" w:color="auto"/>
              <w:right w:val="single" w:sz="4" w:space="0" w:color="auto"/>
            </w:tcBorders>
            <w:hideMark/>
          </w:tcPr>
          <w:p w14:paraId="779DF76F" w14:textId="2D15B431" w:rsidR="0039138C" w:rsidRPr="0039138C" w:rsidRDefault="0039138C" w:rsidP="00833552">
            <w:pPr>
              <w:rPr>
                <w:color w:val="000000" w:themeColor="text1"/>
              </w:rPr>
            </w:pPr>
            <w:r w:rsidRPr="0039138C">
              <w:rPr>
                <w:color w:val="000000" w:themeColor="text1"/>
              </w:rPr>
              <w:t>PEH 230</w:t>
            </w:r>
            <w:r w:rsidR="00833552">
              <w:rPr>
                <w:color w:val="000000" w:themeColor="text1"/>
              </w:rPr>
              <w:t xml:space="preserve"> - </w:t>
            </w:r>
            <w:r w:rsidRPr="0039138C">
              <w:rPr>
                <w:color w:val="000000" w:themeColor="text1"/>
              </w:rPr>
              <w:t xml:space="preserve">Structural Kinesiology </w:t>
            </w:r>
          </w:p>
        </w:tc>
        <w:tc>
          <w:tcPr>
            <w:tcW w:w="2993" w:type="dxa"/>
            <w:tcBorders>
              <w:top w:val="single" w:sz="4" w:space="0" w:color="auto"/>
              <w:left w:val="single" w:sz="4" w:space="0" w:color="auto"/>
              <w:bottom w:val="single" w:sz="4" w:space="0" w:color="auto"/>
              <w:right w:val="single" w:sz="4" w:space="0" w:color="auto"/>
            </w:tcBorders>
            <w:hideMark/>
          </w:tcPr>
          <w:p w14:paraId="022A470D" w14:textId="2519BF42" w:rsidR="0039138C" w:rsidRPr="00350632" w:rsidRDefault="0039138C" w:rsidP="00833552">
            <w:pPr>
              <w:rPr>
                <w:color w:val="000000" w:themeColor="text1"/>
              </w:rPr>
            </w:pPr>
            <w:r w:rsidRPr="00350632">
              <w:rPr>
                <w:color w:val="000000" w:themeColor="text1"/>
              </w:rPr>
              <w:t>BIOL 108 or                   BIOL 109 and BIOL 110</w:t>
            </w:r>
            <w:r w:rsidR="00322830">
              <w:rPr>
                <w:color w:val="000000" w:themeColor="text1"/>
              </w:rPr>
              <w:t xml:space="preserve"> with a C or better</w:t>
            </w:r>
          </w:p>
        </w:tc>
        <w:tc>
          <w:tcPr>
            <w:tcW w:w="1080" w:type="dxa"/>
            <w:tcBorders>
              <w:top w:val="single" w:sz="4" w:space="0" w:color="auto"/>
              <w:left w:val="single" w:sz="4" w:space="0" w:color="auto"/>
              <w:bottom w:val="single" w:sz="4" w:space="0" w:color="auto"/>
              <w:right w:val="single" w:sz="4" w:space="0" w:color="auto"/>
            </w:tcBorders>
            <w:hideMark/>
          </w:tcPr>
          <w:p w14:paraId="2AF47C97" w14:textId="58B37A6D" w:rsidR="0039138C" w:rsidRPr="00350632" w:rsidRDefault="00833552" w:rsidP="00833552">
            <w:pPr>
              <w:rPr>
                <w:color w:val="000000" w:themeColor="text1"/>
              </w:rPr>
            </w:pPr>
            <w:r w:rsidRPr="00350632">
              <w:t>3</w:t>
            </w:r>
            <w:r>
              <w:t xml:space="preserve"> credits</w:t>
            </w:r>
          </w:p>
        </w:tc>
      </w:tr>
      <w:tr w:rsidR="0039138C" w:rsidRPr="00350632" w14:paraId="1774B8E3" w14:textId="77777777" w:rsidTr="00EC60F8">
        <w:trPr>
          <w:trHeight w:val="759"/>
          <w:jc w:val="center"/>
        </w:trPr>
        <w:tc>
          <w:tcPr>
            <w:tcW w:w="5287" w:type="dxa"/>
            <w:tcBorders>
              <w:top w:val="single" w:sz="4" w:space="0" w:color="auto"/>
              <w:left w:val="single" w:sz="4" w:space="0" w:color="auto"/>
              <w:bottom w:val="single" w:sz="4" w:space="0" w:color="auto"/>
              <w:right w:val="single" w:sz="4" w:space="0" w:color="auto"/>
            </w:tcBorders>
            <w:hideMark/>
          </w:tcPr>
          <w:p w14:paraId="4F2E60B7" w14:textId="4EF921A0" w:rsidR="0039138C" w:rsidRPr="0039138C" w:rsidRDefault="0039138C" w:rsidP="00833552">
            <w:pPr>
              <w:rPr>
                <w:color w:val="000000" w:themeColor="text1"/>
              </w:rPr>
            </w:pPr>
            <w:r w:rsidRPr="0039138C">
              <w:rPr>
                <w:color w:val="000000" w:themeColor="text1"/>
              </w:rPr>
              <w:t>PEH 240</w:t>
            </w:r>
            <w:r w:rsidR="00833552">
              <w:rPr>
                <w:color w:val="000000" w:themeColor="text1"/>
              </w:rPr>
              <w:t xml:space="preserve"> - </w:t>
            </w:r>
            <w:r w:rsidRPr="0039138C">
              <w:rPr>
                <w:color w:val="000000" w:themeColor="text1"/>
              </w:rPr>
              <w:t>Exercise Physiology</w:t>
            </w:r>
          </w:p>
        </w:tc>
        <w:tc>
          <w:tcPr>
            <w:tcW w:w="2993" w:type="dxa"/>
            <w:tcBorders>
              <w:top w:val="single" w:sz="4" w:space="0" w:color="auto"/>
              <w:left w:val="single" w:sz="4" w:space="0" w:color="auto"/>
              <w:bottom w:val="single" w:sz="4" w:space="0" w:color="auto"/>
              <w:right w:val="single" w:sz="4" w:space="0" w:color="auto"/>
            </w:tcBorders>
            <w:hideMark/>
          </w:tcPr>
          <w:p w14:paraId="41412951" w14:textId="6FD03467" w:rsidR="0039138C" w:rsidRPr="00350632" w:rsidRDefault="0039138C" w:rsidP="00833552">
            <w:pPr>
              <w:rPr>
                <w:color w:val="000000" w:themeColor="text1"/>
              </w:rPr>
            </w:pPr>
            <w:r w:rsidRPr="00350632">
              <w:rPr>
                <w:color w:val="000000" w:themeColor="text1"/>
              </w:rPr>
              <w:t>BIOL 108 or                   BIOL 109 and BIOL 110</w:t>
            </w:r>
            <w:r w:rsidR="00322830">
              <w:rPr>
                <w:color w:val="000000" w:themeColor="text1"/>
              </w:rPr>
              <w:t xml:space="preserve"> with a C or better</w:t>
            </w:r>
          </w:p>
        </w:tc>
        <w:tc>
          <w:tcPr>
            <w:tcW w:w="1080" w:type="dxa"/>
            <w:tcBorders>
              <w:top w:val="single" w:sz="4" w:space="0" w:color="auto"/>
              <w:left w:val="single" w:sz="4" w:space="0" w:color="auto"/>
              <w:bottom w:val="single" w:sz="4" w:space="0" w:color="auto"/>
              <w:right w:val="single" w:sz="4" w:space="0" w:color="auto"/>
            </w:tcBorders>
            <w:hideMark/>
          </w:tcPr>
          <w:p w14:paraId="7BDAE449" w14:textId="1C25FFFA" w:rsidR="0039138C" w:rsidRPr="00350632" w:rsidRDefault="0039138C" w:rsidP="00833552">
            <w:pPr>
              <w:rPr>
                <w:color w:val="000000" w:themeColor="text1"/>
              </w:rPr>
            </w:pPr>
            <w:r w:rsidRPr="00350632">
              <w:rPr>
                <w:color w:val="000000" w:themeColor="text1"/>
              </w:rPr>
              <w:t>4</w:t>
            </w:r>
            <w:r w:rsidR="00833552">
              <w:t xml:space="preserve"> credits</w:t>
            </w:r>
          </w:p>
        </w:tc>
      </w:tr>
      <w:tr w:rsidR="0039138C" w:rsidRPr="00350632" w14:paraId="5B2F7C6D" w14:textId="77777777" w:rsidTr="00EC60F8">
        <w:trPr>
          <w:trHeight w:val="377"/>
          <w:jc w:val="center"/>
        </w:trPr>
        <w:tc>
          <w:tcPr>
            <w:tcW w:w="5287" w:type="dxa"/>
            <w:tcBorders>
              <w:top w:val="single" w:sz="4" w:space="0" w:color="auto"/>
              <w:left w:val="single" w:sz="4" w:space="0" w:color="auto"/>
              <w:bottom w:val="single" w:sz="4" w:space="0" w:color="auto"/>
              <w:right w:val="single" w:sz="4" w:space="0" w:color="auto"/>
            </w:tcBorders>
          </w:tcPr>
          <w:p w14:paraId="49541C46" w14:textId="0569FB8C" w:rsidR="0039138C" w:rsidRPr="0039138C" w:rsidRDefault="0039138C" w:rsidP="00833552">
            <w:pPr>
              <w:rPr>
                <w:color w:val="000000" w:themeColor="text1"/>
              </w:rPr>
            </w:pPr>
            <w:r w:rsidRPr="0039138C">
              <w:rPr>
                <w:color w:val="000000" w:themeColor="text1"/>
              </w:rPr>
              <w:t>PEH 250</w:t>
            </w:r>
            <w:r w:rsidR="00833552">
              <w:rPr>
                <w:color w:val="000000" w:themeColor="text1"/>
              </w:rPr>
              <w:t xml:space="preserve"> - </w:t>
            </w:r>
            <w:r w:rsidRPr="0039138C">
              <w:rPr>
                <w:color w:val="000000" w:themeColor="text1"/>
              </w:rPr>
              <w:t xml:space="preserve">Exercise Testing and Prescription </w:t>
            </w:r>
          </w:p>
        </w:tc>
        <w:tc>
          <w:tcPr>
            <w:tcW w:w="2993" w:type="dxa"/>
            <w:tcBorders>
              <w:top w:val="single" w:sz="4" w:space="0" w:color="auto"/>
              <w:left w:val="single" w:sz="4" w:space="0" w:color="auto"/>
              <w:bottom w:val="single" w:sz="4" w:space="0" w:color="auto"/>
              <w:right w:val="single" w:sz="4" w:space="0" w:color="auto"/>
            </w:tcBorders>
          </w:tcPr>
          <w:p w14:paraId="3ACD8511" w14:textId="27BFEDA3" w:rsidR="0039138C" w:rsidRPr="00350632" w:rsidRDefault="0039138C" w:rsidP="00833552">
            <w:pPr>
              <w:rPr>
                <w:color w:val="000000" w:themeColor="text1"/>
              </w:rPr>
            </w:pPr>
            <w:r w:rsidRPr="00350632">
              <w:rPr>
                <w:color w:val="000000" w:themeColor="text1"/>
              </w:rPr>
              <w:t>PEH 240</w:t>
            </w:r>
            <w:r w:rsidR="00322830">
              <w:rPr>
                <w:color w:val="000000" w:themeColor="text1"/>
              </w:rPr>
              <w:t xml:space="preserve"> </w:t>
            </w:r>
            <w:r w:rsidR="00322830">
              <w:rPr>
                <w:color w:val="000000" w:themeColor="text1"/>
              </w:rPr>
              <w:t>with a C or better</w:t>
            </w:r>
          </w:p>
        </w:tc>
        <w:tc>
          <w:tcPr>
            <w:tcW w:w="1080" w:type="dxa"/>
            <w:tcBorders>
              <w:top w:val="single" w:sz="4" w:space="0" w:color="auto"/>
              <w:left w:val="single" w:sz="4" w:space="0" w:color="auto"/>
              <w:bottom w:val="single" w:sz="4" w:space="0" w:color="auto"/>
              <w:right w:val="single" w:sz="4" w:space="0" w:color="auto"/>
            </w:tcBorders>
          </w:tcPr>
          <w:p w14:paraId="7976BCA2" w14:textId="7A9A2A94" w:rsidR="0039138C" w:rsidRPr="00350632" w:rsidRDefault="0039138C" w:rsidP="00833552">
            <w:pPr>
              <w:rPr>
                <w:color w:val="000000" w:themeColor="text1"/>
              </w:rPr>
            </w:pPr>
            <w:r w:rsidRPr="00350632">
              <w:rPr>
                <w:color w:val="000000" w:themeColor="text1"/>
              </w:rPr>
              <w:t>4</w:t>
            </w:r>
            <w:r w:rsidR="00833552">
              <w:t xml:space="preserve"> credits</w:t>
            </w:r>
            <w:r w:rsidRPr="00350632">
              <w:rPr>
                <w:color w:val="000000" w:themeColor="text1"/>
              </w:rPr>
              <w:t xml:space="preserve"> </w:t>
            </w:r>
          </w:p>
        </w:tc>
      </w:tr>
      <w:tr w:rsidR="0039138C" w:rsidRPr="00350632" w14:paraId="57EA2A76" w14:textId="77777777" w:rsidTr="00EC60F8">
        <w:trPr>
          <w:trHeight w:val="359"/>
          <w:jc w:val="center"/>
        </w:trPr>
        <w:tc>
          <w:tcPr>
            <w:tcW w:w="5287" w:type="dxa"/>
            <w:tcBorders>
              <w:top w:val="single" w:sz="4" w:space="0" w:color="auto"/>
              <w:left w:val="single" w:sz="4" w:space="0" w:color="auto"/>
              <w:bottom w:val="single" w:sz="4" w:space="0" w:color="auto"/>
              <w:right w:val="single" w:sz="4" w:space="0" w:color="auto"/>
            </w:tcBorders>
            <w:hideMark/>
          </w:tcPr>
          <w:p w14:paraId="74244DC1" w14:textId="66B990BC" w:rsidR="0039138C" w:rsidRPr="0039138C" w:rsidRDefault="0039138C" w:rsidP="00833552">
            <w:pPr>
              <w:rPr>
                <w:color w:val="000000" w:themeColor="text1"/>
              </w:rPr>
            </w:pPr>
            <w:r w:rsidRPr="0039138C">
              <w:rPr>
                <w:color w:val="000000" w:themeColor="text1"/>
              </w:rPr>
              <w:t>PEH 260</w:t>
            </w:r>
            <w:r w:rsidR="00833552">
              <w:rPr>
                <w:color w:val="000000" w:themeColor="text1"/>
              </w:rPr>
              <w:t xml:space="preserve"> - </w:t>
            </w:r>
            <w:r w:rsidRPr="0039138C">
              <w:rPr>
                <w:color w:val="000000" w:themeColor="text1"/>
              </w:rPr>
              <w:t>The Business of Personal Training</w:t>
            </w:r>
          </w:p>
        </w:tc>
        <w:tc>
          <w:tcPr>
            <w:tcW w:w="2993" w:type="dxa"/>
            <w:tcBorders>
              <w:top w:val="single" w:sz="4" w:space="0" w:color="auto"/>
              <w:left w:val="single" w:sz="4" w:space="0" w:color="auto"/>
              <w:bottom w:val="single" w:sz="4" w:space="0" w:color="auto"/>
              <w:right w:val="single" w:sz="4" w:space="0" w:color="auto"/>
            </w:tcBorders>
            <w:hideMark/>
          </w:tcPr>
          <w:p w14:paraId="2FC7D788" w14:textId="1529B52F" w:rsidR="0039138C" w:rsidRPr="00350632" w:rsidRDefault="0039138C" w:rsidP="00833552">
            <w:pPr>
              <w:rPr>
                <w:color w:val="000000" w:themeColor="text1"/>
              </w:rPr>
            </w:pPr>
            <w:r w:rsidRPr="00350632">
              <w:rPr>
                <w:color w:val="000000" w:themeColor="text1"/>
              </w:rPr>
              <w:t>PEH 2</w:t>
            </w:r>
            <w:r>
              <w:rPr>
                <w:color w:val="000000" w:themeColor="text1"/>
              </w:rPr>
              <w:t>4</w:t>
            </w:r>
            <w:r w:rsidRPr="00350632">
              <w:rPr>
                <w:color w:val="000000" w:themeColor="text1"/>
              </w:rPr>
              <w:t>0</w:t>
            </w:r>
            <w:r w:rsidR="00322830">
              <w:rPr>
                <w:color w:val="000000" w:themeColor="text1"/>
              </w:rPr>
              <w:t xml:space="preserve"> </w:t>
            </w:r>
            <w:r w:rsidR="00322830">
              <w:rPr>
                <w:color w:val="000000" w:themeColor="text1"/>
              </w:rPr>
              <w:t>with a C or better</w:t>
            </w:r>
          </w:p>
        </w:tc>
        <w:tc>
          <w:tcPr>
            <w:tcW w:w="1080" w:type="dxa"/>
            <w:tcBorders>
              <w:top w:val="single" w:sz="4" w:space="0" w:color="auto"/>
              <w:left w:val="single" w:sz="4" w:space="0" w:color="auto"/>
              <w:bottom w:val="single" w:sz="4" w:space="0" w:color="auto"/>
              <w:right w:val="single" w:sz="4" w:space="0" w:color="auto"/>
            </w:tcBorders>
            <w:hideMark/>
          </w:tcPr>
          <w:p w14:paraId="20A43DF9" w14:textId="2E241D72" w:rsidR="0039138C" w:rsidRPr="00963FC7" w:rsidRDefault="0039138C" w:rsidP="00833552">
            <w:r w:rsidRPr="00963FC7">
              <w:t>2</w:t>
            </w:r>
            <w:r w:rsidR="00833552">
              <w:t xml:space="preserve"> credits</w:t>
            </w:r>
            <w:r w:rsidRPr="00963FC7">
              <w:t xml:space="preserve"> </w:t>
            </w:r>
          </w:p>
        </w:tc>
      </w:tr>
    </w:tbl>
    <w:p w14:paraId="5F56B18E" w14:textId="4F4B5971" w:rsidR="004614B3" w:rsidRPr="00350632" w:rsidRDefault="00833552" w:rsidP="00833552">
      <w:pPr>
        <w:rPr>
          <w:b/>
        </w:rPr>
      </w:pPr>
      <w:r w:rsidRPr="0039138C">
        <w:rPr>
          <w:b/>
          <w:sz w:val="28"/>
          <w:szCs w:val="28"/>
        </w:rPr>
        <w:t>Minimum Credits to Graduate: 27</w:t>
      </w:r>
    </w:p>
    <w:p w14:paraId="3B5B7AD3" w14:textId="77777777" w:rsidR="00833552" w:rsidRDefault="00833552" w:rsidP="00833552">
      <w:pPr>
        <w:rPr>
          <w:b/>
        </w:rPr>
      </w:pPr>
    </w:p>
    <w:p w14:paraId="1BE6868E" w14:textId="7E974CBE" w:rsidR="00DE35BD" w:rsidRPr="00350632" w:rsidRDefault="00DE35BD" w:rsidP="00833552">
      <w:r w:rsidRPr="00350632">
        <w:rPr>
          <w:b/>
        </w:rPr>
        <w:t xml:space="preserve">For </w:t>
      </w:r>
      <w:r w:rsidR="0035782E" w:rsidRPr="00350632">
        <w:rPr>
          <w:b/>
        </w:rPr>
        <w:t>More Information, Contact:</w:t>
      </w:r>
      <w:r w:rsidR="0035782E" w:rsidRPr="00350632">
        <w:t xml:space="preserve"> </w:t>
      </w:r>
      <w:r w:rsidRPr="00350632">
        <w:t>The Division of</w:t>
      </w:r>
      <w:r w:rsidR="000E2A13" w:rsidRPr="00350632">
        <w:t xml:space="preserve"> </w:t>
      </w:r>
      <w:r w:rsidR="00F07504" w:rsidRPr="00350632">
        <w:t>Math, Science and Health Careers</w:t>
      </w:r>
      <w:r w:rsidRPr="00350632">
        <w:t xml:space="preserve">, Room </w:t>
      </w:r>
      <w:r w:rsidR="00F07504" w:rsidRPr="00350632">
        <w:t>W</w:t>
      </w:r>
      <w:r w:rsidR="0039138C">
        <w:t>1</w:t>
      </w:r>
      <w:r w:rsidR="00F07504" w:rsidRPr="00350632">
        <w:t>-</w:t>
      </w:r>
      <w:r w:rsidR="0039138C">
        <w:t>1</w:t>
      </w:r>
      <w:r w:rsidRPr="00350632">
        <w:t>, 1700 Spring Garden Street, Philadelphia, P</w:t>
      </w:r>
      <w:r w:rsidR="00F07504" w:rsidRPr="00350632">
        <w:t>A</w:t>
      </w:r>
      <w:r w:rsidRPr="00350632">
        <w:t>. 19130.</w:t>
      </w:r>
      <w:r w:rsidR="00954131" w:rsidRPr="00350632">
        <w:t xml:space="preserve"> </w:t>
      </w:r>
      <w:r w:rsidRPr="00350632">
        <w:t>Telephone (215) 751-</w:t>
      </w:r>
      <w:r w:rsidR="00D779D0" w:rsidRPr="00350632">
        <w:t>8430</w:t>
      </w:r>
    </w:p>
    <w:p w14:paraId="13A4F4C4" w14:textId="77777777" w:rsidR="00EC60F8" w:rsidRDefault="00EC60F8" w:rsidP="00833552">
      <w:pPr>
        <w:outlineLvl w:val="1"/>
        <w:rPr>
          <w:bCs/>
        </w:rPr>
      </w:pPr>
    </w:p>
    <w:p w14:paraId="30541560" w14:textId="619E5EBA" w:rsidR="00500F5B" w:rsidRPr="00350632" w:rsidRDefault="00876459" w:rsidP="00833552">
      <w:pPr>
        <w:outlineLvl w:val="1"/>
      </w:pPr>
      <w:r w:rsidRPr="00350632">
        <w:rPr>
          <w:bCs/>
        </w:rPr>
        <w:lastRenderedPageBreak/>
        <w:t>[</w:t>
      </w:r>
      <w:r w:rsidR="00A561BF" w:rsidRPr="00350632">
        <w:rPr>
          <w:b/>
          <w:bCs/>
        </w:rPr>
        <w:t xml:space="preserve">Gainful Employment Information: </w:t>
      </w:r>
      <w:r w:rsidR="000457FC" w:rsidRPr="00350632">
        <w:rPr>
          <w:bCs/>
        </w:rPr>
        <w:t>The Office of Institutional Research will insert g</w:t>
      </w:r>
      <w:r w:rsidR="00A561BF" w:rsidRPr="00350632">
        <w:t>ainful employment information</w:t>
      </w:r>
      <w:r w:rsidR="000457FC" w:rsidRPr="00350632">
        <w:t>.</w:t>
      </w:r>
      <w:r w:rsidRPr="00350632">
        <w:t>]</w:t>
      </w:r>
    </w:p>
    <w:p w14:paraId="5AA1F9BF" w14:textId="4134919E" w:rsidR="00E07C96" w:rsidRDefault="00E07C96" w:rsidP="00833552">
      <w:pPr>
        <w:rPr>
          <w:b/>
        </w:rPr>
      </w:pPr>
      <w:r>
        <w:rPr>
          <w:b/>
        </w:rPr>
        <w:t xml:space="preserve">Courses and Completion Sequence </w:t>
      </w:r>
    </w:p>
    <w:p w14:paraId="632FFF97" w14:textId="77777777" w:rsidR="00E07C96" w:rsidRDefault="00E07C96" w:rsidP="00833552">
      <w:pPr>
        <w:rPr>
          <w:rFonts w:ascii="Verdana" w:hAnsi="Verdana"/>
          <w:color w:val="222222"/>
          <w:spacing w:val="6"/>
          <w:shd w:val="clear" w:color="auto" w:fill="FFFFFF"/>
        </w:rPr>
      </w:pPr>
    </w:p>
    <w:p w14:paraId="18C324CE" w14:textId="1B3A1C8B" w:rsidR="00E07C96" w:rsidRPr="00E07C96" w:rsidRDefault="00E07C96" w:rsidP="00833552">
      <w:pPr>
        <w:rPr>
          <w:b/>
          <w:sz w:val="22"/>
          <w:szCs w:val="22"/>
        </w:rPr>
      </w:pPr>
      <w:r w:rsidRPr="00E07C96">
        <w:rPr>
          <w:rFonts w:ascii="Verdana" w:hAnsi="Verdana"/>
          <w:color w:val="222222"/>
          <w:spacing w:val="6"/>
          <w:sz w:val="22"/>
          <w:szCs w:val="22"/>
          <w:shd w:val="clear" w:color="auto" w:fill="FFFFFF"/>
        </w:rPr>
        <w:t>The following courses and sequence of courses is designed for the optimal success and completion of the </w:t>
      </w:r>
      <w:r>
        <w:rPr>
          <w:rFonts w:ascii="Verdana" w:hAnsi="Verdana"/>
          <w:color w:val="222222"/>
          <w:spacing w:val="6"/>
          <w:sz w:val="22"/>
          <w:szCs w:val="22"/>
          <w:shd w:val="clear" w:color="auto" w:fill="FFFFFF"/>
        </w:rPr>
        <w:t>Personal Training</w:t>
      </w:r>
      <w:r w:rsidRPr="00E07C96">
        <w:rPr>
          <w:rFonts w:ascii="Verdana" w:hAnsi="Verdana"/>
          <w:color w:val="222222"/>
          <w:spacing w:val="6"/>
          <w:sz w:val="22"/>
          <w:szCs w:val="22"/>
          <w:shd w:val="clear" w:color="auto" w:fill="FFFFFF"/>
        </w:rPr>
        <w:t xml:space="preserve"> degree/certificate. Any alterations should be discussed with your academic advisor.</w:t>
      </w:r>
    </w:p>
    <w:p w14:paraId="05AC61E7" w14:textId="77777777" w:rsidR="00E07C96" w:rsidRDefault="00E07C96" w:rsidP="00833552">
      <w:pPr>
        <w:rPr>
          <w:b/>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67"/>
        <w:gridCol w:w="1350"/>
        <w:gridCol w:w="2543"/>
      </w:tblGrid>
      <w:tr w:rsidR="00E07C96" w:rsidRPr="00350632" w14:paraId="0CF45D4B" w14:textId="77777777" w:rsidTr="00862B03">
        <w:trPr>
          <w:trHeight w:val="305"/>
        </w:trPr>
        <w:tc>
          <w:tcPr>
            <w:tcW w:w="5467" w:type="dxa"/>
            <w:tcBorders>
              <w:top w:val="single" w:sz="18" w:space="0" w:color="auto"/>
              <w:left w:val="single" w:sz="18" w:space="0" w:color="auto"/>
              <w:bottom w:val="single" w:sz="18" w:space="0" w:color="auto"/>
              <w:right w:val="single" w:sz="18" w:space="0" w:color="auto"/>
            </w:tcBorders>
            <w:shd w:val="clear" w:color="auto" w:fill="000000" w:themeFill="text1"/>
            <w:hideMark/>
          </w:tcPr>
          <w:p w14:paraId="7BAF09DA" w14:textId="77777777" w:rsidR="00E07C96" w:rsidRPr="00E07C96" w:rsidRDefault="00E07C96" w:rsidP="00E07C96">
            <w:pPr>
              <w:rPr>
                <w:rFonts w:ascii="Verdana" w:hAnsi="Verdana"/>
                <w:b/>
                <w:color w:val="FFC000"/>
                <w:sz w:val="22"/>
                <w:szCs w:val="22"/>
              </w:rPr>
            </w:pPr>
            <w:r w:rsidRPr="00E07C96">
              <w:rPr>
                <w:rFonts w:ascii="Verdana" w:hAnsi="Verdana"/>
                <w:b/>
                <w:color w:val="FFC000"/>
                <w:sz w:val="22"/>
                <w:szCs w:val="22"/>
              </w:rPr>
              <w:t>Course Number and Name</w:t>
            </w:r>
          </w:p>
        </w:tc>
        <w:tc>
          <w:tcPr>
            <w:tcW w:w="1350" w:type="dxa"/>
            <w:tcBorders>
              <w:top w:val="single" w:sz="18" w:space="0" w:color="auto"/>
              <w:left w:val="single" w:sz="18" w:space="0" w:color="auto"/>
              <w:bottom w:val="single" w:sz="18" w:space="0" w:color="auto"/>
              <w:right w:val="single" w:sz="18" w:space="0" w:color="auto"/>
            </w:tcBorders>
            <w:shd w:val="clear" w:color="auto" w:fill="000000" w:themeFill="text1"/>
          </w:tcPr>
          <w:p w14:paraId="334F00C2" w14:textId="2E7D46F5" w:rsidR="00E07C96" w:rsidRPr="00E07C96" w:rsidRDefault="00E07C96" w:rsidP="00E07C96">
            <w:pPr>
              <w:rPr>
                <w:rFonts w:ascii="Verdana" w:hAnsi="Verdana"/>
                <w:b/>
                <w:color w:val="FFC000"/>
                <w:sz w:val="22"/>
                <w:szCs w:val="22"/>
              </w:rPr>
            </w:pPr>
            <w:r w:rsidRPr="00E07C96">
              <w:rPr>
                <w:rFonts w:ascii="Verdana" w:hAnsi="Verdana"/>
                <w:b/>
                <w:color w:val="FFC000"/>
                <w:sz w:val="22"/>
                <w:szCs w:val="22"/>
              </w:rPr>
              <w:t>Credits</w:t>
            </w:r>
          </w:p>
        </w:tc>
        <w:tc>
          <w:tcPr>
            <w:tcW w:w="2543" w:type="dxa"/>
            <w:tcBorders>
              <w:top w:val="single" w:sz="18" w:space="0" w:color="auto"/>
              <w:left w:val="single" w:sz="18" w:space="0" w:color="auto"/>
              <w:bottom w:val="single" w:sz="18" w:space="0" w:color="auto"/>
              <w:right w:val="single" w:sz="18" w:space="0" w:color="auto"/>
            </w:tcBorders>
            <w:shd w:val="clear" w:color="auto" w:fill="000000" w:themeFill="text1"/>
            <w:hideMark/>
          </w:tcPr>
          <w:p w14:paraId="0519F02D" w14:textId="516368B6" w:rsidR="00E07C96" w:rsidRPr="00E07C96" w:rsidRDefault="00E07C96" w:rsidP="00E07C96">
            <w:pPr>
              <w:rPr>
                <w:rFonts w:ascii="Verdana" w:hAnsi="Verdana"/>
                <w:b/>
                <w:color w:val="FFC000"/>
                <w:sz w:val="22"/>
                <w:szCs w:val="22"/>
              </w:rPr>
            </w:pPr>
            <w:r>
              <w:rPr>
                <w:rFonts w:ascii="Verdana" w:hAnsi="Verdana"/>
                <w:b/>
                <w:color w:val="FFC000"/>
                <w:sz w:val="22"/>
                <w:szCs w:val="22"/>
              </w:rPr>
              <w:t>Advisory Notes</w:t>
            </w:r>
          </w:p>
        </w:tc>
      </w:tr>
      <w:tr w:rsidR="00E07C96" w:rsidRPr="00350632" w14:paraId="7A6E21D1" w14:textId="77777777" w:rsidTr="00862B03">
        <w:trPr>
          <w:trHeight w:val="318"/>
        </w:trPr>
        <w:tc>
          <w:tcPr>
            <w:tcW w:w="5467" w:type="dxa"/>
            <w:tcBorders>
              <w:top w:val="single" w:sz="18" w:space="0" w:color="auto"/>
              <w:left w:val="single" w:sz="4" w:space="0" w:color="auto"/>
              <w:bottom w:val="single" w:sz="4" w:space="0" w:color="auto"/>
              <w:right w:val="single" w:sz="4" w:space="0" w:color="auto"/>
            </w:tcBorders>
            <w:hideMark/>
          </w:tcPr>
          <w:p w14:paraId="15ABACFD" w14:textId="77777777" w:rsidR="00E07C96" w:rsidRPr="00E07C96" w:rsidRDefault="00E07C96" w:rsidP="00E07C96">
            <w:pPr>
              <w:rPr>
                <w:rFonts w:ascii="Verdana" w:hAnsi="Verdana"/>
                <w:sz w:val="22"/>
                <w:szCs w:val="22"/>
              </w:rPr>
            </w:pPr>
            <w:r w:rsidRPr="00E07C96">
              <w:rPr>
                <w:rFonts w:ascii="Verdana" w:hAnsi="Verdana"/>
                <w:sz w:val="22"/>
                <w:szCs w:val="22"/>
              </w:rPr>
              <w:t>PEH 105 - Principles of Fitness and Wellness</w:t>
            </w:r>
          </w:p>
        </w:tc>
        <w:tc>
          <w:tcPr>
            <w:tcW w:w="1350" w:type="dxa"/>
            <w:tcBorders>
              <w:top w:val="single" w:sz="18" w:space="0" w:color="auto"/>
              <w:left w:val="single" w:sz="4" w:space="0" w:color="auto"/>
              <w:bottom w:val="single" w:sz="4" w:space="0" w:color="auto"/>
              <w:right w:val="single" w:sz="4" w:space="0" w:color="auto"/>
            </w:tcBorders>
          </w:tcPr>
          <w:p w14:paraId="4EC75A35" w14:textId="1717F029" w:rsidR="00E07C96" w:rsidRPr="00E07C96" w:rsidRDefault="00E07C96" w:rsidP="00E07C96">
            <w:pPr>
              <w:rPr>
                <w:rFonts w:ascii="Verdana" w:hAnsi="Verdana"/>
                <w:sz w:val="22"/>
                <w:szCs w:val="22"/>
              </w:rPr>
            </w:pPr>
            <w:r w:rsidRPr="00E07C96">
              <w:rPr>
                <w:rFonts w:ascii="Verdana" w:hAnsi="Verdana"/>
                <w:sz w:val="22"/>
                <w:szCs w:val="22"/>
              </w:rPr>
              <w:t>3 credits</w:t>
            </w:r>
          </w:p>
        </w:tc>
        <w:tc>
          <w:tcPr>
            <w:tcW w:w="2543" w:type="dxa"/>
            <w:tcBorders>
              <w:top w:val="single" w:sz="18" w:space="0" w:color="auto"/>
              <w:left w:val="single" w:sz="4" w:space="0" w:color="auto"/>
              <w:bottom w:val="single" w:sz="4" w:space="0" w:color="auto"/>
              <w:right w:val="single" w:sz="4" w:space="0" w:color="auto"/>
            </w:tcBorders>
            <w:hideMark/>
          </w:tcPr>
          <w:p w14:paraId="761815DC" w14:textId="2CA26723" w:rsidR="00E07C96" w:rsidRPr="00E07C96" w:rsidRDefault="00E07C96" w:rsidP="00E07C96">
            <w:pPr>
              <w:rPr>
                <w:rFonts w:ascii="Verdana" w:hAnsi="Verdana"/>
                <w:sz w:val="22"/>
                <w:szCs w:val="22"/>
              </w:rPr>
            </w:pPr>
          </w:p>
        </w:tc>
      </w:tr>
      <w:tr w:rsidR="00E07C96" w:rsidRPr="00350632" w14:paraId="279E36AD" w14:textId="77777777" w:rsidTr="00862B03">
        <w:trPr>
          <w:trHeight w:val="350"/>
        </w:trPr>
        <w:tc>
          <w:tcPr>
            <w:tcW w:w="5467" w:type="dxa"/>
            <w:tcBorders>
              <w:top w:val="single" w:sz="4" w:space="0" w:color="auto"/>
              <w:left w:val="single" w:sz="4" w:space="0" w:color="auto"/>
              <w:bottom w:val="single" w:sz="4" w:space="0" w:color="auto"/>
              <w:right w:val="single" w:sz="4" w:space="0" w:color="auto"/>
            </w:tcBorders>
            <w:hideMark/>
          </w:tcPr>
          <w:p w14:paraId="6E1438DF" w14:textId="77777777" w:rsidR="00E07C96" w:rsidRPr="00E07C96" w:rsidRDefault="00E07C96" w:rsidP="00E07C96">
            <w:pPr>
              <w:rPr>
                <w:rFonts w:ascii="Verdana" w:hAnsi="Verdana"/>
                <w:sz w:val="22"/>
                <w:szCs w:val="22"/>
              </w:rPr>
            </w:pPr>
            <w:r w:rsidRPr="00E07C96">
              <w:rPr>
                <w:rFonts w:ascii="Verdana" w:hAnsi="Verdana"/>
                <w:sz w:val="22"/>
                <w:szCs w:val="22"/>
              </w:rPr>
              <w:t>NUTR 106 - Nutrition for a Healthy Lifestyle</w:t>
            </w:r>
          </w:p>
        </w:tc>
        <w:tc>
          <w:tcPr>
            <w:tcW w:w="1350" w:type="dxa"/>
            <w:tcBorders>
              <w:top w:val="single" w:sz="4" w:space="0" w:color="auto"/>
              <w:left w:val="single" w:sz="4" w:space="0" w:color="auto"/>
              <w:bottom w:val="single" w:sz="4" w:space="0" w:color="auto"/>
              <w:right w:val="single" w:sz="4" w:space="0" w:color="auto"/>
            </w:tcBorders>
          </w:tcPr>
          <w:p w14:paraId="37614040" w14:textId="0C650F7E" w:rsidR="00E07C96" w:rsidRPr="00E07C96" w:rsidRDefault="00E07C96" w:rsidP="00E07C96">
            <w:pPr>
              <w:rPr>
                <w:rFonts w:ascii="Verdana" w:hAnsi="Verdana"/>
                <w:sz w:val="22"/>
                <w:szCs w:val="22"/>
              </w:rPr>
            </w:pPr>
            <w:r w:rsidRPr="00E07C96">
              <w:rPr>
                <w:rFonts w:ascii="Verdana" w:hAnsi="Verdana"/>
                <w:sz w:val="22"/>
                <w:szCs w:val="22"/>
              </w:rPr>
              <w:t>3 credits</w:t>
            </w:r>
          </w:p>
        </w:tc>
        <w:tc>
          <w:tcPr>
            <w:tcW w:w="2543" w:type="dxa"/>
            <w:tcBorders>
              <w:top w:val="single" w:sz="4" w:space="0" w:color="auto"/>
              <w:left w:val="single" w:sz="4" w:space="0" w:color="auto"/>
              <w:bottom w:val="single" w:sz="4" w:space="0" w:color="auto"/>
              <w:right w:val="single" w:sz="4" w:space="0" w:color="auto"/>
            </w:tcBorders>
            <w:hideMark/>
          </w:tcPr>
          <w:p w14:paraId="18D6BD39" w14:textId="68FE2556" w:rsidR="00E07C96" w:rsidRPr="00E07C96" w:rsidRDefault="00E07C96" w:rsidP="00E07C96">
            <w:pPr>
              <w:rPr>
                <w:rFonts w:ascii="Verdana" w:hAnsi="Verdana"/>
                <w:sz w:val="22"/>
                <w:szCs w:val="22"/>
              </w:rPr>
            </w:pPr>
          </w:p>
        </w:tc>
      </w:tr>
      <w:tr w:rsidR="00E07C96" w:rsidRPr="00350632" w14:paraId="481FED65" w14:textId="77777777" w:rsidTr="00862B03">
        <w:trPr>
          <w:trHeight w:val="611"/>
        </w:trPr>
        <w:tc>
          <w:tcPr>
            <w:tcW w:w="5467" w:type="dxa"/>
            <w:tcBorders>
              <w:top w:val="single" w:sz="4" w:space="0" w:color="auto"/>
              <w:left w:val="single" w:sz="4" w:space="0" w:color="auto"/>
              <w:bottom w:val="single" w:sz="4" w:space="0" w:color="auto"/>
              <w:right w:val="single" w:sz="4" w:space="0" w:color="auto"/>
            </w:tcBorders>
            <w:hideMark/>
          </w:tcPr>
          <w:p w14:paraId="7BA45D57" w14:textId="77777777" w:rsidR="00E07C96" w:rsidRPr="00E07C96" w:rsidRDefault="00E07C96" w:rsidP="00E07C96">
            <w:pPr>
              <w:rPr>
                <w:rFonts w:ascii="Verdana" w:hAnsi="Verdana"/>
                <w:color w:val="000000" w:themeColor="text1"/>
                <w:sz w:val="22"/>
                <w:szCs w:val="22"/>
              </w:rPr>
            </w:pPr>
            <w:r w:rsidRPr="00E07C96">
              <w:rPr>
                <w:rFonts w:ascii="Verdana" w:hAnsi="Verdana"/>
                <w:color w:val="000000" w:themeColor="text1"/>
                <w:sz w:val="22"/>
                <w:szCs w:val="22"/>
              </w:rPr>
              <w:t>BIOL 108 - Essentials of Human Anatomy and Physiology</w:t>
            </w:r>
          </w:p>
        </w:tc>
        <w:tc>
          <w:tcPr>
            <w:tcW w:w="1350" w:type="dxa"/>
            <w:tcBorders>
              <w:top w:val="single" w:sz="4" w:space="0" w:color="auto"/>
              <w:left w:val="single" w:sz="4" w:space="0" w:color="auto"/>
              <w:bottom w:val="single" w:sz="4" w:space="0" w:color="auto"/>
              <w:right w:val="single" w:sz="4" w:space="0" w:color="auto"/>
            </w:tcBorders>
          </w:tcPr>
          <w:p w14:paraId="4F1CCB14" w14:textId="1C1009E6" w:rsidR="00E07C96" w:rsidRPr="00E07C96" w:rsidRDefault="00E07C96" w:rsidP="00E07C96">
            <w:pPr>
              <w:rPr>
                <w:rFonts w:ascii="Verdana" w:hAnsi="Verdana"/>
                <w:color w:val="000000" w:themeColor="text1"/>
                <w:sz w:val="22"/>
                <w:szCs w:val="22"/>
                <w:shd w:val="clear" w:color="auto" w:fill="FFFFFF"/>
              </w:rPr>
            </w:pPr>
            <w:r w:rsidRPr="00E07C96">
              <w:rPr>
                <w:rFonts w:ascii="Verdana" w:hAnsi="Verdana"/>
                <w:sz w:val="22"/>
                <w:szCs w:val="22"/>
              </w:rPr>
              <w:t>4 credits</w:t>
            </w:r>
          </w:p>
        </w:tc>
        <w:tc>
          <w:tcPr>
            <w:tcW w:w="2543" w:type="dxa"/>
            <w:tcBorders>
              <w:top w:val="single" w:sz="4" w:space="0" w:color="auto"/>
              <w:left w:val="single" w:sz="4" w:space="0" w:color="auto"/>
              <w:bottom w:val="single" w:sz="4" w:space="0" w:color="auto"/>
              <w:right w:val="single" w:sz="4" w:space="0" w:color="auto"/>
            </w:tcBorders>
            <w:hideMark/>
          </w:tcPr>
          <w:p w14:paraId="6B9DDDC8" w14:textId="594773F1" w:rsidR="00E07C96" w:rsidRPr="00E07C96" w:rsidRDefault="00E07C96" w:rsidP="00E07C96">
            <w:pPr>
              <w:rPr>
                <w:rFonts w:ascii="Verdana" w:hAnsi="Verdana"/>
                <w:color w:val="000000" w:themeColor="text1"/>
                <w:sz w:val="22"/>
                <w:szCs w:val="22"/>
              </w:rPr>
            </w:pPr>
            <w:r>
              <w:rPr>
                <w:rFonts w:ascii="Verdana" w:hAnsi="Verdana"/>
                <w:color w:val="000000" w:themeColor="text1"/>
                <w:sz w:val="22"/>
                <w:szCs w:val="22"/>
                <w:shd w:val="clear" w:color="auto" w:fill="FFFFFF"/>
              </w:rPr>
              <w:t>Prerequisite for PEH 230 and PEH 240</w:t>
            </w:r>
          </w:p>
        </w:tc>
      </w:tr>
      <w:tr w:rsidR="00E07C96" w:rsidRPr="00350632" w14:paraId="7D43BDE8" w14:textId="77777777" w:rsidTr="00862B03">
        <w:trPr>
          <w:trHeight w:val="350"/>
        </w:trPr>
        <w:tc>
          <w:tcPr>
            <w:tcW w:w="5467" w:type="dxa"/>
            <w:tcBorders>
              <w:top w:val="single" w:sz="4" w:space="0" w:color="auto"/>
              <w:left w:val="single" w:sz="4" w:space="0" w:color="auto"/>
              <w:bottom w:val="single" w:sz="4" w:space="0" w:color="auto"/>
              <w:right w:val="single" w:sz="4" w:space="0" w:color="auto"/>
            </w:tcBorders>
            <w:hideMark/>
          </w:tcPr>
          <w:p w14:paraId="0BE30C2B" w14:textId="77777777" w:rsidR="00E07C96" w:rsidRPr="00E07C96" w:rsidRDefault="00E07C96" w:rsidP="00E07C96">
            <w:pPr>
              <w:rPr>
                <w:rFonts w:ascii="Verdana" w:hAnsi="Verdana"/>
                <w:color w:val="000000" w:themeColor="text1"/>
                <w:sz w:val="22"/>
                <w:szCs w:val="22"/>
              </w:rPr>
            </w:pPr>
            <w:r w:rsidRPr="00E07C96">
              <w:rPr>
                <w:rFonts w:ascii="Verdana" w:hAnsi="Verdana"/>
                <w:color w:val="000000" w:themeColor="text1"/>
                <w:sz w:val="22"/>
                <w:szCs w:val="22"/>
              </w:rPr>
              <w:t>PEH 120 - Introduction to Weight Training</w:t>
            </w:r>
          </w:p>
        </w:tc>
        <w:tc>
          <w:tcPr>
            <w:tcW w:w="1350" w:type="dxa"/>
            <w:tcBorders>
              <w:top w:val="single" w:sz="4" w:space="0" w:color="auto"/>
              <w:left w:val="single" w:sz="4" w:space="0" w:color="auto"/>
              <w:bottom w:val="single" w:sz="4" w:space="0" w:color="auto"/>
              <w:right w:val="single" w:sz="4" w:space="0" w:color="auto"/>
            </w:tcBorders>
          </w:tcPr>
          <w:p w14:paraId="1EC81261" w14:textId="2E588E14" w:rsidR="00E07C96" w:rsidRPr="00E07C96" w:rsidRDefault="00E07C96" w:rsidP="00E07C96">
            <w:pPr>
              <w:rPr>
                <w:rFonts w:ascii="Verdana" w:hAnsi="Verdana"/>
                <w:color w:val="000000" w:themeColor="text1"/>
                <w:sz w:val="22"/>
                <w:szCs w:val="22"/>
              </w:rPr>
            </w:pPr>
            <w:r w:rsidRPr="00E07C96">
              <w:rPr>
                <w:rFonts w:ascii="Verdana" w:hAnsi="Verdana"/>
                <w:color w:val="000000" w:themeColor="text1"/>
                <w:sz w:val="22"/>
                <w:szCs w:val="22"/>
              </w:rPr>
              <w:t>2</w:t>
            </w:r>
            <w:r w:rsidRPr="00E07C96">
              <w:rPr>
                <w:rFonts w:ascii="Verdana" w:hAnsi="Verdana"/>
                <w:sz w:val="22"/>
                <w:szCs w:val="22"/>
              </w:rPr>
              <w:t xml:space="preserve"> credits</w:t>
            </w:r>
          </w:p>
        </w:tc>
        <w:tc>
          <w:tcPr>
            <w:tcW w:w="2543" w:type="dxa"/>
            <w:tcBorders>
              <w:top w:val="single" w:sz="4" w:space="0" w:color="auto"/>
              <w:left w:val="single" w:sz="4" w:space="0" w:color="auto"/>
              <w:bottom w:val="single" w:sz="4" w:space="0" w:color="auto"/>
              <w:right w:val="single" w:sz="4" w:space="0" w:color="auto"/>
            </w:tcBorders>
            <w:hideMark/>
          </w:tcPr>
          <w:p w14:paraId="2056843F" w14:textId="57799488" w:rsidR="00E07C96" w:rsidRPr="00E07C96" w:rsidRDefault="00E07C96" w:rsidP="00E07C96">
            <w:pPr>
              <w:rPr>
                <w:rFonts w:ascii="Verdana" w:hAnsi="Verdana"/>
                <w:color w:val="000000" w:themeColor="text1"/>
                <w:sz w:val="22"/>
                <w:szCs w:val="22"/>
              </w:rPr>
            </w:pPr>
            <w:r>
              <w:rPr>
                <w:rFonts w:ascii="Verdana" w:hAnsi="Verdana"/>
                <w:color w:val="000000" w:themeColor="text1"/>
                <w:sz w:val="22"/>
                <w:szCs w:val="22"/>
              </w:rPr>
              <w:t>Prerequisite for PEH 220</w:t>
            </w:r>
          </w:p>
        </w:tc>
      </w:tr>
      <w:tr w:rsidR="00E07C96" w:rsidRPr="00350632" w14:paraId="291B4E1B" w14:textId="77777777" w:rsidTr="00862B03">
        <w:trPr>
          <w:trHeight w:val="359"/>
        </w:trPr>
        <w:tc>
          <w:tcPr>
            <w:tcW w:w="5467" w:type="dxa"/>
            <w:tcBorders>
              <w:top w:val="single" w:sz="4" w:space="0" w:color="auto"/>
              <w:left w:val="single" w:sz="4" w:space="0" w:color="auto"/>
              <w:bottom w:val="single" w:sz="4" w:space="0" w:color="auto"/>
              <w:right w:val="single" w:sz="4" w:space="0" w:color="auto"/>
            </w:tcBorders>
            <w:hideMark/>
          </w:tcPr>
          <w:p w14:paraId="2AD9719B" w14:textId="77777777" w:rsidR="00E07C96" w:rsidRPr="00E07C96" w:rsidRDefault="00E07C96" w:rsidP="00E07C96">
            <w:pPr>
              <w:rPr>
                <w:rFonts w:ascii="Verdana" w:hAnsi="Verdana"/>
                <w:color w:val="000000" w:themeColor="text1"/>
                <w:sz w:val="22"/>
                <w:szCs w:val="22"/>
              </w:rPr>
            </w:pPr>
            <w:r w:rsidRPr="00E07C96">
              <w:rPr>
                <w:rFonts w:ascii="Verdana" w:hAnsi="Verdana"/>
                <w:color w:val="000000" w:themeColor="text1"/>
                <w:sz w:val="22"/>
                <w:szCs w:val="22"/>
              </w:rPr>
              <w:t>PEH 220 - Functional Training</w:t>
            </w:r>
          </w:p>
        </w:tc>
        <w:tc>
          <w:tcPr>
            <w:tcW w:w="1350" w:type="dxa"/>
            <w:tcBorders>
              <w:top w:val="single" w:sz="4" w:space="0" w:color="auto"/>
              <w:left w:val="single" w:sz="4" w:space="0" w:color="auto"/>
              <w:bottom w:val="single" w:sz="4" w:space="0" w:color="auto"/>
              <w:right w:val="single" w:sz="4" w:space="0" w:color="auto"/>
            </w:tcBorders>
          </w:tcPr>
          <w:p w14:paraId="4FB0D0FE" w14:textId="164F60B9" w:rsidR="00E07C96" w:rsidRPr="00E07C96" w:rsidRDefault="00E07C96" w:rsidP="00E07C96">
            <w:pPr>
              <w:rPr>
                <w:rFonts w:ascii="Verdana" w:hAnsi="Verdana"/>
                <w:color w:val="000000" w:themeColor="text1"/>
                <w:sz w:val="22"/>
                <w:szCs w:val="22"/>
              </w:rPr>
            </w:pPr>
            <w:r w:rsidRPr="00E07C96">
              <w:rPr>
                <w:rFonts w:ascii="Verdana" w:hAnsi="Verdana"/>
                <w:color w:val="000000" w:themeColor="text1"/>
                <w:sz w:val="22"/>
                <w:szCs w:val="22"/>
              </w:rPr>
              <w:t>2</w:t>
            </w:r>
            <w:r w:rsidRPr="00E07C96">
              <w:rPr>
                <w:rFonts w:ascii="Verdana" w:hAnsi="Verdana"/>
                <w:sz w:val="22"/>
                <w:szCs w:val="22"/>
              </w:rPr>
              <w:t xml:space="preserve"> credits</w:t>
            </w:r>
          </w:p>
        </w:tc>
        <w:tc>
          <w:tcPr>
            <w:tcW w:w="2543" w:type="dxa"/>
            <w:tcBorders>
              <w:top w:val="single" w:sz="4" w:space="0" w:color="auto"/>
              <w:left w:val="single" w:sz="4" w:space="0" w:color="auto"/>
              <w:bottom w:val="single" w:sz="4" w:space="0" w:color="auto"/>
              <w:right w:val="single" w:sz="4" w:space="0" w:color="auto"/>
            </w:tcBorders>
            <w:hideMark/>
          </w:tcPr>
          <w:p w14:paraId="72E818C1" w14:textId="6E440D2E" w:rsidR="00E07C96" w:rsidRPr="00E07C96" w:rsidRDefault="00E07C96" w:rsidP="00E07C96">
            <w:pPr>
              <w:rPr>
                <w:rFonts w:ascii="Verdana" w:hAnsi="Verdana"/>
                <w:color w:val="000000" w:themeColor="text1"/>
                <w:sz w:val="22"/>
                <w:szCs w:val="22"/>
              </w:rPr>
            </w:pPr>
          </w:p>
        </w:tc>
      </w:tr>
      <w:tr w:rsidR="00E07C96" w:rsidRPr="00350632" w14:paraId="3458C265" w14:textId="77777777" w:rsidTr="00862B03">
        <w:trPr>
          <w:trHeight w:val="759"/>
        </w:trPr>
        <w:tc>
          <w:tcPr>
            <w:tcW w:w="5467" w:type="dxa"/>
            <w:tcBorders>
              <w:top w:val="single" w:sz="4" w:space="0" w:color="auto"/>
              <w:left w:val="single" w:sz="4" w:space="0" w:color="auto"/>
              <w:bottom w:val="single" w:sz="4" w:space="0" w:color="auto"/>
              <w:right w:val="single" w:sz="4" w:space="0" w:color="auto"/>
            </w:tcBorders>
            <w:hideMark/>
          </w:tcPr>
          <w:p w14:paraId="17903A60" w14:textId="77777777" w:rsidR="00E07C96" w:rsidRPr="00E07C96" w:rsidRDefault="00E07C96" w:rsidP="00E07C96">
            <w:pPr>
              <w:rPr>
                <w:rFonts w:ascii="Verdana" w:hAnsi="Verdana"/>
                <w:color w:val="000000" w:themeColor="text1"/>
                <w:sz w:val="22"/>
                <w:szCs w:val="22"/>
              </w:rPr>
            </w:pPr>
            <w:r w:rsidRPr="00E07C96">
              <w:rPr>
                <w:rFonts w:ascii="Verdana" w:hAnsi="Verdana"/>
                <w:color w:val="000000" w:themeColor="text1"/>
                <w:sz w:val="22"/>
                <w:szCs w:val="22"/>
              </w:rPr>
              <w:t xml:space="preserve">PEH 230 - Structural Kinesiology </w:t>
            </w:r>
          </w:p>
        </w:tc>
        <w:tc>
          <w:tcPr>
            <w:tcW w:w="1350" w:type="dxa"/>
            <w:tcBorders>
              <w:top w:val="single" w:sz="4" w:space="0" w:color="auto"/>
              <w:left w:val="single" w:sz="4" w:space="0" w:color="auto"/>
              <w:bottom w:val="single" w:sz="4" w:space="0" w:color="auto"/>
              <w:right w:val="single" w:sz="4" w:space="0" w:color="auto"/>
            </w:tcBorders>
          </w:tcPr>
          <w:p w14:paraId="5927DFC1" w14:textId="7E3E494F" w:rsidR="00E07C96" w:rsidRPr="00E07C96" w:rsidRDefault="00E07C96" w:rsidP="00E07C96">
            <w:pPr>
              <w:rPr>
                <w:rFonts w:ascii="Verdana" w:hAnsi="Verdana"/>
                <w:color w:val="000000" w:themeColor="text1"/>
                <w:sz w:val="22"/>
                <w:szCs w:val="22"/>
              </w:rPr>
            </w:pPr>
            <w:r w:rsidRPr="00E07C96">
              <w:rPr>
                <w:rFonts w:ascii="Verdana" w:hAnsi="Verdana"/>
                <w:sz w:val="22"/>
                <w:szCs w:val="22"/>
              </w:rPr>
              <w:t>3 credits</w:t>
            </w:r>
          </w:p>
        </w:tc>
        <w:tc>
          <w:tcPr>
            <w:tcW w:w="2543" w:type="dxa"/>
            <w:tcBorders>
              <w:top w:val="single" w:sz="4" w:space="0" w:color="auto"/>
              <w:left w:val="single" w:sz="4" w:space="0" w:color="auto"/>
              <w:bottom w:val="single" w:sz="4" w:space="0" w:color="auto"/>
              <w:right w:val="single" w:sz="4" w:space="0" w:color="auto"/>
            </w:tcBorders>
          </w:tcPr>
          <w:p w14:paraId="131C432E" w14:textId="2537D83E" w:rsidR="00E07C96" w:rsidRPr="00E07C96" w:rsidRDefault="00E07C96" w:rsidP="00E07C96">
            <w:pPr>
              <w:rPr>
                <w:rFonts w:ascii="Verdana" w:hAnsi="Verdana"/>
                <w:color w:val="000000" w:themeColor="text1"/>
                <w:sz w:val="22"/>
                <w:szCs w:val="22"/>
              </w:rPr>
            </w:pPr>
          </w:p>
        </w:tc>
      </w:tr>
      <w:tr w:rsidR="00E07C96" w:rsidRPr="00350632" w14:paraId="3822D055" w14:textId="77777777" w:rsidTr="00862B03">
        <w:trPr>
          <w:trHeight w:val="449"/>
        </w:trPr>
        <w:tc>
          <w:tcPr>
            <w:tcW w:w="5467" w:type="dxa"/>
            <w:tcBorders>
              <w:top w:val="single" w:sz="4" w:space="0" w:color="auto"/>
              <w:left w:val="single" w:sz="4" w:space="0" w:color="auto"/>
              <w:bottom w:val="single" w:sz="4" w:space="0" w:color="auto"/>
              <w:right w:val="single" w:sz="4" w:space="0" w:color="auto"/>
            </w:tcBorders>
            <w:hideMark/>
          </w:tcPr>
          <w:p w14:paraId="4C267DF3" w14:textId="77777777" w:rsidR="00E07C96" w:rsidRPr="00E07C96" w:rsidRDefault="00E07C96" w:rsidP="00E07C96">
            <w:pPr>
              <w:rPr>
                <w:rFonts w:ascii="Verdana" w:hAnsi="Verdana"/>
                <w:color w:val="000000" w:themeColor="text1"/>
                <w:sz w:val="22"/>
                <w:szCs w:val="22"/>
              </w:rPr>
            </w:pPr>
            <w:r w:rsidRPr="00E07C96">
              <w:rPr>
                <w:rFonts w:ascii="Verdana" w:hAnsi="Verdana"/>
                <w:color w:val="000000" w:themeColor="text1"/>
                <w:sz w:val="22"/>
                <w:szCs w:val="22"/>
              </w:rPr>
              <w:t>PEH 240 - Exercise Physiology</w:t>
            </w:r>
          </w:p>
        </w:tc>
        <w:tc>
          <w:tcPr>
            <w:tcW w:w="1350" w:type="dxa"/>
            <w:tcBorders>
              <w:top w:val="single" w:sz="4" w:space="0" w:color="auto"/>
              <w:left w:val="single" w:sz="4" w:space="0" w:color="auto"/>
              <w:bottom w:val="single" w:sz="4" w:space="0" w:color="auto"/>
              <w:right w:val="single" w:sz="4" w:space="0" w:color="auto"/>
            </w:tcBorders>
          </w:tcPr>
          <w:p w14:paraId="7F9832C6" w14:textId="368F4D11" w:rsidR="00E07C96" w:rsidRPr="00E07C96" w:rsidRDefault="00E07C96" w:rsidP="00E07C96">
            <w:pPr>
              <w:rPr>
                <w:rFonts w:ascii="Verdana" w:hAnsi="Verdana"/>
                <w:color w:val="000000" w:themeColor="text1"/>
                <w:sz w:val="22"/>
                <w:szCs w:val="22"/>
              </w:rPr>
            </w:pPr>
            <w:r w:rsidRPr="00E07C96">
              <w:rPr>
                <w:rFonts w:ascii="Verdana" w:hAnsi="Verdana"/>
                <w:color w:val="000000" w:themeColor="text1"/>
                <w:sz w:val="22"/>
                <w:szCs w:val="22"/>
              </w:rPr>
              <w:t>4</w:t>
            </w:r>
            <w:r w:rsidRPr="00E07C96">
              <w:rPr>
                <w:rFonts w:ascii="Verdana" w:hAnsi="Verdana"/>
                <w:sz w:val="22"/>
                <w:szCs w:val="22"/>
              </w:rPr>
              <w:t xml:space="preserve"> credits</w:t>
            </w:r>
          </w:p>
        </w:tc>
        <w:tc>
          <w:tcPr>
            <w:tcW w:w="2543" w:type="dxa"/>
            <w:tcBorders>
              <w:top w:val="single" w:sz="4" w:space="0" w:color="auto"/>
              <w:left w:val="single" w:sz="4" w:space="0" w:color="auto"/>
              <w:bottom w:val="single" w:sz="4" w:space="0" w:color="auto"/>
              <w:right w:val="single" w:sz="4" w:space="0" w:color="auto"/>
            </w:tcBorders>
          </w:tcPr>
          <w:p w14:paraId="7BBAA446" w14:textId="03E43B86" w:rsidR="00E07C96" w:rsidRPr="00E07C96" w:rsidRDefault="00E07C96" w:rsidP="00E07C96">
            <w:pPr>
              <w:rPr>
                <w:rFonts w:ascii="Verdana" w:hAnsi="Verdana"/>
                <w:color w:val="000000" w:themeColor="text1"/>
                <w:sz w:val="22"/>
                <w:szCs w:val="22"/>
              </w:rPr>
            </w:pPr>
            <w:r>
              <w:rPr>
                <w:rFonts w:ascii="Verdana" w:hAnsi="Verdana"/>
                <w:color w:val="000000" w:themeColor="text1"/>
                <w:sz w:val="22"/>
                <w:szCs w:val="22"/>
                <w:shd w:val="clear" w:color="auto" w:fill="FFFFFF"/>
              </w:rPr>
              <w:t>Prerequisite for PEH 250 and PEH 260</w:t>
            </w:r>
          </w:p>
        </w:tc>
      </w:tr>
      <w:tr w:rsidR="00E07C96" w:rsidRPr="00350632" w14:paraId="0ABBBDF4" w14:textId="77777777" w:rsidTr="00862B03">
        <w:trPr>
          <w:trHeight w:val="377"/>
        </w:trPr>
        <w:tc>
          <w:tcPr>
            <w:tcW w:w="5467" w:type="dxa"/>
            <w:tcBorders>
              <w:top w:val="single" w:sz="4" w:space="0" w:color="auto"/>
              <w:left w:val="single" w:sz="4" w:space="0" w:color="auto"/>
              <w:bottom w:val="single" w:sz="4" w:space="0" w:color="auto"/>
              <w:right w:val="single" w:sz="4" w:space="0" w:color="auto"/>
            </w:tcBorders>
          </w:tcPr>
          <w:p w14:paraId="2A9F1543" w14:textId="77777777" w:rsidR="00E07C96" w:rsidRPr="00E07C96" w:rsidRDefault="00E07C96" w:rsidP="00E07C96">
            <w:pPr>
              <w:rPr>
                <w:rFonts w:ascii="Verdana" w:hAnsi="Verdana"/>
                <w:color w:val="000000" w:themeColor="text1"/>
                <w:sz w:val="22"/>
                <w:szCs w:val="22"/>
              </w:rPr>
            </w:pPr>
            <w:r w:rsidRPr="00E07C96">
              <w:rPr>
                <w:rFonts w:ascii="Verdana" w:hAnsi="Verdana"/>
                <w:color w:val="000000" w:themeColor="text1"/>
                <w:sz w:val="22"/>
                <w:szCs w:val="22"/>
              </w:rPr>
              <w:t xml:space="preserve">PEH 250 - Exercise Testing and Prescription </w:t>
            </w:r>
          </w:p>
        </w:tc>
        <w:tc>
          <w:tcPr>
            <w:tcW w:w="1350" w:type="dxa"/>
            <w:tcBorders>
              <w:top w:val="single" w:sz="4" w:space="0" w:color="auto"/>
              <w:left w:val="single" w:sz="4" w:space="0" w:color="auto"/>
              <w:bottom w:val="single" w:sz="4" w:space="0" w:color="auto"/>
              <w:right w:val="single" w:sz="4" w:space="0" w:color="auto"/>
            </w:tcBorders>
          </w:tcPr>
          <w:p w14:paraId="2547CD59" w14:textId="328C5846" w:rsidR="00E07C96" w:rsidRPr="00E07C96" w:rsidRDefault="00E07C96" w:rsidP="00E07C96">
            <w:pPr>
              <w:rPr>
                <w:rFonts w:ascii="Verdana" w:hAnsi="Verdana"/>
                <w:color w:val="000000" w:themeColor="text1"/>
                <w:sz w:val="22"/>
                <w:szCs w:val="22"/>
              </w:rPr>
            </w:pPr>
            <w:r w:rsidRPr="00E07C96">
              <w:rPr>
                <w:rFonts w:ascii="Verdana" w:hAnsi="Verdana"/>
                <w:color w:val="000000" w:themeColor="text1"/>
                <w:sz w:val="22"/>
                <w:szCs w:val="22"/>
              </w:rPr>
              <w:t>4</w:t>
            </w:r>
            <w:r w:rsidRPr="00E07C96">
              <w:rPr>
                <w:rFonts w:ascii="Verdana" w:hAnsi="Verdana"/>
                <w:sz w:val="22"/>
                <w:szCs w:val="22"/>
              </w:rPr>
              <w:t xml:space="preserve"> credits</w:t>
            </w:r>
            <w:r w:rsidRPr="00E07C96">
              <w:rPr>
                <w:rFonts w:ascii="Verdana" w:hAnsi="Verdana"/>
                <w:color w:val="000000" w:themeColor="text1"/>
                <w:sz w:val="22"/>
                <w:szCs w:val="22"/>
              </w:rPr>
              <w:t xml:space="preserve"> </w:t>
            </w:r>
          </w:p>
        </w:tc>
        <w:tc>
          <w:tcPr>
            <w:tcW w:w="2543" w:type="dxa"/>
            <w:tcBorders>
              <w:top w:val="single" w:sz="4" w:space="0" w:color="auto"/>
              <w:left w:val="single" w:sz="4" w:space="0" w:color="auto"/>
              <w:bottom w:val="single" w:sz="4" w:space="0" w:color="auto"/>
              <w:right w:val="single" w:sz="4" w:space="0" w:color="auto"/>
            </w:tcBorders>
          </w:tcPr>
          <w:p w14:paraId="33FF70A6" w14:textId="65CC40F8" w:rsidR="00E07C96" w:rsidRPr="00E07C96" w:rsidRDefault="00E07C96" w:rsidP="00E07C96">
            <w:pPr>
              <w:rPr>
                <w:rFonts w:ascii="Verdana" w:hAnsi="Verdana"/>
                <w:color w:val="000000" w:themeColor="text1"/>
                <w:sz w:val="22"/>
                <w:szCs w:val="22"/>
              </w:rPr>
            </w:pPr>
          </w:p>
        </w:tc>
      </w:tr>
      <w:tr w:rsidR="00E07C96" w:rsidRPr="00350632" w14:paraId="78ACBF6A" w14:textId="77777777" w:rsidTr="00862B03">
        <w:trPr>
          <w:trHeight w:val="359"/>
        </w:trPr>
        <w:tc>
          <w:tcPr>
            <w:tcW w:w="5467" w:type="dxa"/>
            <w:tcBorders>
              <w:top w:val="single" w:sz="4" w:space="0" w:color="auto"/>
              <w:left w:val="single" w:sz="4" w:space="0" w:color="auto"/>
              <w:bottom w:val="single" w:sz="4" w:space="0" w:color="auto"/>
              <w:right w:val="single" w:sz="4" w:space="0" w:color="auto"/>
            </w:tcBorders>
            <w:hideMark/>
          </w:tcPr>
          <w:p w14:paraId="5F72EDF0" w14:textId="77777777" w:rsidR="00E07C96" w:rsidRPr="00E07C96" w:rsidRDefault="00E07C96" w:rsidP="00E07C96">
            <w:pPr>
              <w:rPr>
                <w:rFonts w:ascii="Verdana" w:hAnsi="Verdana"/>
                <w:color w:val="000000" w:themeColor="text1"/>
                <w:sz w:val="22"/>
                <w:szCs w:val="22"/>
              </w:rPr>
            </w:pPr>
            <w:r w:rsidRPr="00E07C96">
              <w:rPr>
                <w:rFonts w:ascii="Verdana" w:hAnsi="Verdana"/>
                <w:color w:val="000000" w:themeColor="text1"/>
                <w:sz w:val="22"/>
                <w:szCs w:val="22"/>
              </w:rPr>
              <w:t>PEH 260 - The Business of Personal Training</w:t>
            </w:r>
          </w:p>
        </w:tc>
        <w:tc>
          <w:tcPr>
            <w:tcW w:w="1350" w:type="dxa"/>
            <w:tcBorders>
              <w:top w:val="single" w:sz="4" w:space="0" w:color="auto"/>
              <w:left w:val="single" w:sz="4" w:space="0" w:color="auto"/>
              <w:bottom w:val="single" w:sz="4" w:space="0" w:color="auto"/>
              <w:right w:val="single" w:sz="4" w:space="0" w:color="auto"/>
            </w:tcBorders>
          </w:tcPr>
          <w:p w14:paraId="0C4E29C3" w14:textId="4D2339C4" w:rsidR="00E07C96" w:rsidRPr="00E07C96" w:rsidRDefault="00E07C96" w:rsidP="00E07C96">
            <w:pPr>
              <w:rPr>
                <w:rFonts w:ascii="Verdana" w:hAnsi="Verdana"/>
                <w:color w:val="000000" w:themeColor="text1"/>
                <w:sz w:val="22"/>
                <w:szCs w:val="22"/>
              </w:rPr>
            </w:pPr>
            <w:r w:rsidRPr="00E07C96">
              <w:rPr>
                <w:rFonts w:ascii="Verdana" w:hAnsi="Verdana"/>
                <w:sz w:val="22"/>
                <w:szCs w:val="22"/>
              </w:rPr>
              <w:t xml:space="preserve">2 credits </w:t>
            </w:r>
          </w:p>
        </w:tc>
        <w:tc>
          <w:tcPr>
            <w:tcW w:w="2543" w:type="dxa"/>
            <w:tcBorders>
              <w:top w:val="single" w:sz="4" w:space="0" w:color="auto"/>
              <w:left w:val="single" w:sz="4" w:space="0" w:color="auto"/>
              <w:bottom w:val="single" w:sz="4" w:space="0" w:color="auto"/>
              <w:right w:val="single" w:sz="4" w:space="0" w:color="auto"/>
            </w:tcBorders>
          </w:tcPr>
          <w:p w14:paraId="571F0826" w14:textId="67E565C2" w:rsidR="00E07C96" w:rsidRPr="00E07C96" w:rsidRDefault="00E07C96" w:rsidP="00E07C96">
            <w:pPr>
              <w:rPr>
                <w:rFonts w:ascii="Verdana" w:hAnsi="Verdana"/>
                <w:color w:val="000000" w:themeColor="text1"/>
                <w:sz w:val="22"/>
                <w:szCs w:val="22"/>
              </w:rPr>
            </w:pPr>
          </w:p>
        </w:tc>
      </w:tr>
    </w:tbl>
    <w:p w14:paraId="18EA5948" w14:textId="77777777" w:rsidR="00E07C96" w:rsidRDefault="00E07C96" w:rsidP="00833552">
      <w:pPr>
        <w:rPr>
          <w:b/>
        </w:rPr>
      </w:pPr>
    </w:p>
    <w:p w14:paraId="24C4CDAE" w14:textId="09D058C6" w:rsidR="00500F5B" w:rsidRPr="00350632" w:rsidRDefault="00FD7490" w:rsidP="00833552">
      <w:pPr>
        <w:rPr>
          <w:b/>
        </w:rPr>
      </w:pPr>
      <w:r w:rsidRPr="00350632">
        <w:rPr>
          <w:b/>
        </w:rPr>
        <w:t xml:space="preserve">Part </w:t>
      </w:r>
      <w:r w:rsidR="009E5D84" w:rsidRPr="00350632">
        <w:rPr>
          <w:b/>
        </w:rPr>
        <w:t>3</w:t>
      </w:r>
      <w:r w:rsidRPr="00350632">
        <w:rPr>
          <w:b/>
        </w:rPr>
        <w:t xml:space="preserve">: </w:t>
      </w:r>
      <w:r w:rsidR="00500F5B" w:rsidRPr="00350632">
        <w:rPr>
          <w:b/>
        </w:rPr>
        <w:t>Assessment Plan</w:t>
      </w:r>
      <w:r w:rsidR="0035782E" w:rsidRPr="00350632">
        <w:rPr>
          <w:b/>
        </w:rPr>
        <w:t xml:space="preserve"> and Curriculum Map</w:t>
      </w:r>
    </w:p>
    <w:p w14:paraId="2D1362D4" w14:textId="77777777" w:rsidR="00500F5B" w:rsidRPr="00350632" w:rsidRDefault="00500F5B" w:rsidP="00833552">
      <w:pPr>
        <w:pStyle w:val="ListParagraph"/>
      </w:pPr>
    </w:p>
    <w:p w14:paraId="5BC337F4" w14:textId="0D57DC1D" w:rsidR="00500F5B" w:rsidRPr="00350632" w:rsidRDefault="0025723A" w:rsidP="00833552">
      <w:r w:rsidRPr="00350632">
        <w:rPr>
          <w:b/>
        </w:rPr>
        <w:t xml:space="preserve">Assessment Plan: </w:t>
      </w:r>
    </w:p>
    <w:p w14:paraId="6B467CC8" w14:textId="77777777" w:rsidR="00500F5B" w:rsidRPr="00350632" w:rsidRDefault="00500F5B" w:rsidP="00833552">
      <w:pPr>
        <w:ind w:left="720"/>
      </w:pPr>
    </w:p>
    <w:tbl>
      <w:tblPr>
        <w:tblStyle w:val="TableGrid"/>
        <w:tblW w:w="9360" w:type="dxa"/>
        <w:jc w:val="center"/>
        <w:tblLook w:val="04A0" w:firstRow="1" w:lastRow="0" w:firstColumn="1" w:lastColumn="0" w:noHBand="0" w:noVBand="1"/>
      </w:tblPr>
      <w:tblGrid>
        <w:gridCol w:w="5845"/>
        <w:gridCol w:w="3515"/>
      </w:tblGrid>
      <w:tr w:rsidR="008E166A" w:rsidRPr="00350632" w14:paraId="68301DD7" w14:textId="77777777" w:rsidTr="00862B03">
        <w:trPr>
          <w:trHeight w:val="323"/>
          <w:tblHeader/>
          <w:jc w:val="center"/>
        </w:trPr>
        <w:tc>
          <w:tcPr>
            <w:tcW w:w="5845" w:type="dxa"/>
          </w:tcPr>
          <w:p w14:paraId="1E55AD86" w14:textId="77777777" w:rsidR="008E166A" w:rsidRPr="00350632" w:rsidRDefault="008E166A" w:rsidP="00F83174">
            <w:pPr>
              <w:pStyle w:val="ListParagraph"/>
              <w:ind w:left="0"/>
              <w:jc w:val="center"/>
              <w:rPr>
                <w:b/>
              </w:rPr>
            </w:pPr>
            <w:r w:rsidRPr="00350632">
              <w:rPr>
                <w:b/>
              </w:rPr>
              <w:t>Student Learning Outcome</w:t>
            </w:r>
          </w:p>
          <w:p w14:paraId="57EE9DEF" w14:textId="77777777" w:rsidR="008E166A" w:rsidRPr="00350632" w:rsidRDefault="008E166A" w:rsidP="00F83174">
            <w:pPr>
              <w:pStyle w:val="ListParagraph"/>
              <w:ind w:left="0"/>
              <w:jc w:val="center"/>
              <w:rPr>
                <w:b/>
              </w:rPr>
            </w:pPr>
          </w:p>
        </w:tc>
        <w:tc>
          <w:tcPr>
            <w:tcW w:w="3515" w:type="dxa"/>
          </w:tcPr>
          <w:p w14:paraId="48FE8B3A" w14:textId="26AE9423" w:rsidR="008E166A" w:rsidRPr="00350632" w:rsidRDefault="008E166A" w:rsidP="00F83174">
            <w:pPr>
              <w:pStyle w:val="ListParagraph"/>
              <w:ind w:left="0"/>
              <w:jc w:val="center"/>
              <w:rPr>
                <w:b/>
              </w:rPr>
            </w:pPr>
            <w:r w:rsidRPr="00350632">
              <w:rPr>
                <w:b/>
              </w:rPr>
              <w:t>How Assessed</w:t>
            </w:r>
          </w:p>
        </w:tc>
      </w:tr>
      <w:tr w:rsidR="008E166A" w:rsidRPr="00350632" w14:paraId="08866860" w14:textId="77777777" w:rsidTr="00D42831">
        <w:trPr>
          <w:trHeight w:val="1124"/>
          <w:jc w:val="center"/>
        </w:trPr>
        <w:tc>
          <w:tcPr>
            <w:tcW w:w="5845" w:type="dxa"/>
          </w:tcPr>
          <w:p w14:paraId="21DE60BC" w14:textId="2DCFDA65" w:rsidR="008E166A" w:rsidRPr="00350632" w:rsidRDefault="008E166A" w:rsidP="00F83174">
            <w:pPr>
              <w:pStyle w:val="ListParagraph"/>
              <w:ind w:left="0"/>
            </w:pPr>
            <w:r w:rsidRPr="00350632">
              <w:t xml:space="preserve">Assess physical fitness including muscular strength and endurance, cardiorespiratory fitness, flexibility, body composition, and other anthropometric measures to establish a baseline for exercise program development. </w:t>
            </w:r>
          </w:p>
        </w:tc>
        <w:tc>
          <w:tcPr>
            <w:tcW w:w="3515" w:type="dxa"/>
          </w:tcPr>
          <w:p w14:paraId="6B02DBD3" w14:textId="7674B09D" w:rsidR="008E166A" w:rsidRPr="00350632" w:rsidRDefault="008E166A" w:rsidP="00F83174">
            <w:pPr>
              <w:pStyle w:val="ListParagraph"/>
              <w:ind w:left="0"/>
            </w:pPr>
            <w:r w:rsidRPr="00350632">
              <w:rPr>
                <w:b/>
              </w:rPr>
              <w:t>PEH 10</w:t>
            </w:r>
            <w:r>
              <w:rPr>
                <w:b/>
              </w:rPr>
              <w:t>5</w:t>
            </w:r>
            <w:r w:rsidRPr="00350632">
              <w:rPr>
                <w:b/>
              </w:rPr>
              <w:t xml:space="preserve">: </w:t>
            </w:r>
            <w:r w:rsidRPr="00350632">
              <w:t>Lab Activities/Reports</w:t>
            </w:r>
          </w:p>
          <w:p w14:paraId="67B81846" w14:textId="75A85F68" w:rsidR="008E166A" w:rsidRPr="00350632" w:rsidRDefault="008E166A" w:rsidP="00F83174">
            <w:pPr>
              <w:pStyle w:val="ListParagraph"/>
              <w:ind w:left="0"/>
            </w:pPr>
            <w:r w:rsidRPr="00350632">
              <w:rPr>
                <w:b/>
              </w:rPr>
              <w:t>PEH 12</w:t>
            </w:r>
            <w:r>
              <w:rPr>
                <w:b/>
              </w:rPr>
              <w:t>0</w:t>
            </w:r>
            <w:r w:rsidRPr="00350632">
              <w:rPr>
                <w:b/>
              </w:rPr>
              <w:t xml:space="preserve">: </w:t>
            </w:r>
            <w:r w:rsidRPr="00350632">
              <w:t>Project</w:t>
            </w:r>
          </w:p>
          <w:p w14:paraId="669854D0" w14:textId="57611A08" w:rsidR="008E166A" w:rsidRPr="00350632" w:rsidRDefault="008E166A" w:rsidP="00F83174">
            <w:pPr>
              <w:pStyle w:val="ListParagraph"/>
              <w:ind w:left="0"/>
            </w:pPr>
            <w:r w:rsidRPr="00350632">
              <w:rPr>
                <w:b/>
                <w:bCs/>
              </w:rPr>
              <w:t>PEH 240:</w:t>
            </w:r>
            <w:r w:rsidRPr="00350632">
              <w:t xml:space="preserve"> Lab Activities/Reports</w:t>
            </w:r>
          </w:p>
          <w:p w14:paraId="2D7BFC2F" w14:textId="43308B7C" w:rsidR="008E166A" w:rsidRPr="00350632" w:rsidRDefault="008E166A" w:rsidP="00F83174">
            <w:pPr>
              <w:pStyle w:val="ListParagraph"/>
              <w:ind w:left="0"/>
              <w:rPr>
                <w:b/>
              </w:rPr>
            </w:pPr>
            <w:r w:rsidRPr="00350632">
              <w:rPr>
                <w:b/>
              </w:rPr>
              <w:t>PEH 250:</w:t>
            </w:r>
            <w:r w:rsidRPr="00350632">
              <w:t xml:space="preserve"> Lab Activities /Reports</w:t>
            </w:r>
          </w:p>
        </w:tc>
      </w:tr>
      <w:tr w:rsidR="008E166A" w:rsidRPr="00350632" w14:paraId="6747DE8C" w14:textId="77777777" w:rsidTr="00D42831">
        <w:trPr>
          <w:trHeight w:val="899"/>
          <w:jc w:val="center"/>
        </w:trPr>
        <w:tc>
          <w:tcPr>
            <w:tcW w:w="5845" w:type="dxa"/>
          </w:tcPr>
          <w:p w14:paraId="7DFACF10" w14:textId="19FA156F" w:rsidR="008E166A" w:rsidRPr="00350632" w:rsidRDefault="008E166A" w:rsidP="00F83174">
            <w:pPr>
              <w:pStyle w:val="ListParagraph"/>
              <w:ind w:left="0"/>
            </w:pPr>
            <w:r w:rsidRPr="00350632">
              <w:t>Design and implement a training program based on information obtained from client interview, risk stratification, and baseline measures of physical fitness.</w:t>
            </w:r>
          </w:p>
        </w:tc>
        <w:tc>
          <w:tcPr>
            <w:tcW w:w="3515" w:type="dxa"/>
          </w:tcPr>
          <w:p w14:paraId="6B937145" w14:textId="3863E113" w:rsidR="008E166A" w:rsidRPr="00350632" w:rsidRDefault="008E166A" w:rsidP="00F83174">
            <w:pPr>
              <w:pStyle w:val="ListParagraph"/>
              <w:ind w:left="0"/>
            </w:pPr>
            <w:r w:rsidRPr="00350632">
              <w:rPr>
                <w:b/>
              </w:rPr>
              <w:t>PEH 12</w:t>
            </w:r>
            <w:r>
              <w:rPr>
                <w:b/>
              </w:rPr>
              <w:t>0</w:t>
            </w:r>
            <w:r w:rsidRPr="00350632">
              <w:rPr>
                <w:b/>
              </w:rPr>
              <w:t xml:space="preserve">: </w:t>
            </w:r>
            <w:r w:rsidRPr="00350632">
              <w:t>Project</w:t>
            </w:r>
          </w:p>
          <w:p w14:paraId="126D45C7" w14:textId="6ABE6540" w:rsidR="008E166A" w:rsidRPr="00350632" w:rsidRDefault="008E166A" w:rsidP="00F83174">
            <w:pPr>
              <w:pStyle w:val="ListParagraph"/>
              <w:ind w:left="0"/>
            </w:pPr>
            <w:r w:rsidRPr="00350632">
              <w:rPr>
                <w:b/>
              </w:rPr>
              <w:t>PEH 22</w:t>
            </w:r>
            <w:r>
              <w:rPr>
                <w:b/>
              </w:rPr>
              <w:t>0</w:t>
            </w:r>
            <w:r w:rsidRPr="00350632">
              <w:rPr>
                <w:b/>
              </w:rPr>
              <w:t xml:space="preserve">: </w:t>
            </w:r>
            <w:r w:rsidRPr="00350632">
              <w:t>Project</w:t>
            </w:r>
          </w:p>
          <w:p w14:paraId="051A9161" w14:textId="253F2FCE" w:rsidR="008E166A" w:rsidRPr="00350632" w:rsidRDefault="008E166A" w:rsidP="00F83174">
            <w:pPr>
              <w:pStyle w:val="ListParagraph"/>
              <w:ind w:left="0"/>
              <w:rPr>
                <w:b/>
              </w:rPr>
            </w:pPr>
            <w:r w:rsidRPr="00350632">
              <w:rPr>
                <w:b/>
              </w:rPr>
              <w:t>PEH 250:</w:t>
            </w:r>
            <w:r w:rsidRPr="00350632">
              <w:t xml:space="preserve"> Case Studies, Project</w:t>
            </w:r>
          </w:p>
        </w:tc>
      </w:tr>
      <w:tr w:rsidR="008E166A" w:rsidRPr="00350632" w14:paraId="7E562CDF" w14:textId="77777777" w:rsidTr="00D42831">
        <w:trPr>
          <w:trHeight w:val="1151"/>
          <w:jc w:val="center"/>
        </w:trPr>
        <w:tc>
          <w:tcPr>
            <w:tcW w:w="5845" w:type="dxa"/>
          </w:tcPr>
          <w:p w14:paraId="486486D9" w14:textId="2A14F467" w:rsidR="000127A0" w:rsidRPr="00350632" w:rsidRDefault="008E166A" w:rsidP="00F83174">
            <w:pPr>
              <w:shd w:val="clear" w:color="auto" w:fill="FFFFFF"/>
            </w:pPr>
            <w:r w:rsidRPr="00350632">
              <w:t>Educate clients using scientifically based health and fitness information and resources to enhance client knowledge, program enjoyment, adherence, and overall awareness of health and fitness related information.</w:t>
            </w:r>
          </w:p>
        </w:tc>
        <w:tc>
          <w:tcPr>
            <w:tcW w:w="3515" w:type="dxa"/>
          </w:tcPr>
          <w:p w14:paraId="622D6094" w14:textId="0419A65D" w:rsidR="008E166A" w:rsidRPr="00350632" w:rsidRDefault="008E166A" w:rsidP="00F83174">
            <w:pPr>
              <w:pStyle w:val="ListParagraph"/>
              <w:ind w:left="0"/>
              <w:rPr>
                <w:bCs/>
              </w:rPr>
            </w:pPr>
            <w:r w:rsidRPr="00350632">
              <w:rPr>
                <w:b/>
              </w:rPr>
              <w:t xml:space="preserve">PEH 220: </w:t>
            </w:r>
            <w:r w:rsidRPr="00350632">
              <w:rPr>
                <w:bCs/>
              </w:rPr>
              <w:t>Group presentation</w:t>
            </w:r>
          </w:p>
          <w:p w14:paraId="786EC65C" w14:textId="670FFDEC" w:rsidR="008E166A" w:rsidRPr="00350632" w:rsidRDefault="008E166A" w:rsidP="00F83174">
            <w:pPr>
              <w:pStyle w:val="ListParagraph"/>
              <w:ind w:left="0"/>
            </w:pPr>
            <w:r w:rsidRPr="00350632">
              <w:rPr>
                <w:b/>
              </w:rPr>
              <w:t xml:space="preserve">PEH 250: </w:t>
            </w:r>
            <w:r w:rsidRPr="00350632">
              <w:t>Case studies</w:t>
            </w:r>
          </w:p>
          <w:p w14:paraId="4CBCB41A" w14:textId="0AD8E212" w:rsidR="008E166A" w:rsidRPr="00350632" w:rsidRDefault="008E166A" w:rsidP="00F83174">
            <w:pPr>
              <w:pStyle w:val="ListParagraph"/>
              <w:ind w:left="0"/>
            </w:pPr>
          </w:p>
        </w:tc>
      </w:tr>
      <w:tr w:rsidR="008E166A" w:rsidRPr="00350632" w14:paraId="336D83B2" w14:textId="77777777" w:rsidTr="00D42831">
        <w:trPr>
          <w:trHeight w:val="701"/>
          <w:jc w:val="center"/>
        </w:trPr>
        <w:tc>
          <w:tcPr>
            <w:tcW w:w="5845" w:type="dxa"/>
          </w:tcPr>
          <w:p w14:paraId="4D0DD590" w14:textId="5D20711B" w:rsidR="000127A0" w:rsidRPr="00350632" w:rsidRDefault="00E6144D" w:rsidP="00F83174">
            <w:pPr>
              <w:shd w:val="clear" w:color="auto" w:fill="FFFFFF"/>
            </w:pPr>
            <w:r>
              <w:t xml:space="preserve">Develop a business plan to both establish and support a career as a Certified </w:t>
            </w:r>
            <w:proofErr w:type="spellStart"/>
            <w:r>
              <w:t>Persnal</w:t>
            </w:r>
            <w:proofErr w:type="spellEnd"/>
            <w:r>
              <w:t xml:space="preserve"> Trainer.</w:t>
            </w:r>
          </w:p>
        </w:tc>
        <w:tc>
          <w:tcPr>
            <w:tcW w:w="3515" w:type="dxa"/>
          </w:tcPr>
          <w:p w14:paraId="422F60AB" w14:textId="6B8D3327" w:rsidR="008E166A" w:rsidRPr="00350632" w:rsidRDefault="008E166A" w:rsidP="00F83174">
            <w:pPr>
              <w:pStyle w:val="ListParagraph"/>
              <w:ind w:left="0"/>
              <w:rPr>
                <w:bCs/>
              </w:rPr>
            </w:pPr>
            <w:r w:rsidRPr="00350632">
              <w:rPr>
                <w:b/>
              </w:rPr>
              <w:t>PEH 2</w:t>
            </w:r>
            <w:r>
              <w:rPr>
                <w:b/>
              </w:rPr>
              <w:t>6</w:t>
            </w:r>
            <w:r w:rsidRPr="00350632">
              <w:rPr>
                <w:b/>
              </w:rPr>
              <w:t xml:space="preserve">0: </w:t>
            </w:r>
            <w:r>
              <w:rPr>
                <w:bCs/>
              </w:rPr>
              <w:t>Business plan</w:t>
            </w:r>
          </w:p>
          <w:p w14:paraId="26C6CB2F" w14:textId="77777777" w:rsidR="008E166A" w:rsidRPr="00350632" w:rsidRDefault="008E166A" w:rsidP="00F83174">
            <w:pPr>
              <w:pStyle w:val="ListParagraph"/>
              <w:ind w:left="0"/>
              <w:rPr>
                <w:b/>
              </w:rPr>
            </w:pPr>
          </w:p>
        </w:tc>
      </w:tr>
    </w:tbl>
    <w:p w14:paraId="3B34D9E0" w14:textId="77777777" w:rsidR="002413D8" w:rsidRDefault="002413D8" w:rsidP="00833552">
      <w:pPr>
        <w:rPr>
          <w:b/>
        </w:rPr>
        <w:sectPr w:rsidR="002413D8" w:rsidSect="00CB2A73">
          <w:footerReference w:type="default" r:id="rId8"/>
          <w:footerReference w:type="first" r:id="rId9"/>
          <w:type w:val="continuous"/>
          <w:pgSz w:w="12240" w:h="15840" w:code="1"/>
          <w:pgMar w:top="1440" w:right="1440" w:bottom="1440" w:left="1440" w:header="720" w:footer="720" w:gutter="0"/>
          <w:cols w:space="720"/>
          <w:docGrid w:linePitch="360"/>
        </w:sectPr>
      </w:pPr>
    </w:p>
    <w:p w14:paraId="377A4EAD" w14:textId="034CFA8E" w:rsidR="00C91187" w:rsidRPr="00350632" w:rsidRDefault="00C91187" w:rsidP="00833552">
      <w:pPr>
        <w:rPr>
          <w:b/>
        </w:rPr>
      </w:pPr>
      <w:r w:rsidRPr="00350632">
        <w:rPr>
          <w:b/>
        </w:rPr>
        <w:lastRenderedPageBreak/>
        <w:t>Curriculum Map</w:t>
      </w:r>
      <w:r w:rsidRPr="00350632">
        <w:rPr>
          <w:b/>
        </w:rPr>
        <w:tab/>
      </w:r>
    </w:p>
    <w:p w14:paraId="6A2925AD" w14:textId="77777777" w:rsidR="00C91187" w:rsidRPr="00350632" w:rsidRDefault="00C91187" w:rsidP="00833552">
      <w:pPr>
        <w:ind w:left="720" w:hanging="720"/>
        <w:rPr>
          <w:b/>
        </w:rPr>
      </w:pPr>
    </w:p>
    <w:p w14:paraId="47974E17" w14:textId="20EA8AC5" w:rsidR="00F7796D" w:rsidRPr="00350632" w:rsidRDefault="00F7796D" w:rsidP="00833552">
      <w:pPr>
        <w:ind w:left="720" w:hanging="720"/>
      </w:pPr>
      <w:r w:rsidRPr="00350632">
        <w:rPr>
          <w:b/>
        </w:rPr>
        <w:t>Key:</w:t>
      </w:r>
      <w:r w:rsidRPr="00350632">
        <w:rPr>
          <w:b/>
        </w:rPr>
        <w:tab/>
        <w:t>I</w:t>
      </w:r>
      <w:r w:rsidRPr="00350632">
        <w:t xml:space="preserve">—Introduced </w:t>
      </w:r>
      <w:r w:rsidRPr="00350632">
        <w:tab/>
      </w:r>
      <w:r w:rsidRPr="00350632">
        <w:tab/>
      </w:r>
      <w:r w:rsidRPr="00350632">
        <w:tab/>
      </w:r>
      <w:r w:rsidR="00E93FFC">
        <w:tab/>
      </w:r>
      <w:r w:rsidRPr="00350632">
        <w:rPr>
          <w:b/>
        </w:rPr>
        <w:t>R</w:t>
      </w:r>
      <w:r w:rsidRPr="00350632">
        <w:t xml:space="preserve">—Reinforced and opportunity to practice </w:t>
      </w:r>
    </w:p>
    <w:p w14:paraId="7839E35E" w14:textId="7D0ADCB2" w:rsidR="0025723A" w:rsidRDefault="00F7796D" w:rsidP="00833552">
      <w:pPr>
        <w:ind w:left="720"/>
      </w:pPr>
      <w:r w:rsidRPr="00350632">
        <w:rPr>
          <w:b/>
        </w:rPr>
        <w:t>M</w:t>
      </w:r>
      <w:r w:rsidRPr="00350632">
        <w:t xml:space="preserve">—Mastery at exit level </w:t>
      </w:r>
      <w:r w:rsidRPr="00350632">
        <w:tab/>
      </w:r>
      <w:r w:rsidRPr="00350632">
        <w:tab/>
      </w:r>
      <w:r w:rsidRPr="00350632">
        <w:rPr>
          <w:b/>
        </w:rPr>
        <w:t>A</w:t>
      </w:r>
      <w:r w:rsidRPr="00350632">
        <w:t>—Assessment evidence collected</w:t>
      </w:r>
    </w:p>
    <w:p w14:paraId="24C18EC1" w14:textId="77777777" w:rsidR="002413D8" w:rsidRDefault="002413D8" w:rsidP="00833552">
      <w:pPr>
        <w:ind w:left="720"/>
        <w:rPr>
          <w:b/>
        </w:rPr>
      </w:pPr>
    </w:p>
    <w:tbl>
      <w:tblPr>
        <w:tblStyle w:val="TableGrid"/>
        <w:tblW w:w="12960" w:type="dxa"/>
        <w:jc w:val="center"/>
        <w:tblLayout w:type="fixed"/>
        <w:tblLook w:val="01E0" w:firstRow="1" w:lastRow="1" w:firstColumn="1" w:lastColumn="1" w:noHBand="0" w:noVBand="0"/>
      </w:tblPr>
      <w:tblGrid>
        <w:gridCol w:w="1345"/>
        <w:gridCol w:w="2903"/>
        <w:gridCol w:w="2904"/>
        <w:gridCol w:w="2904"/>
        <w:gridCol w:w="2904"/>
      </w:tblGrid>
      <w:tr w:rsidR="00E276CC" w:rsidRPr="00350632" w14:paraId="3E4837E3" w14:textId="77777777" w:rsidTr="00C51FBF">
        <w:trPr>
          <w:trHeight w:val="713"/>
          <w:jc w:val="center"/>
        </w:trPr>
        <w:tc>
          <w:tcPr>
            <w:tcW w:w="1345" w:type="dxa"/>
            <w:vMerge w:val="restart"/>
            <w:vAlign w:val="center"/>
          </w:tcPr>
          <w:p w14:paraId="5B50FA3D" w14:textId="77777777" w:rsidR="002413D8" w:rsidRDefault="002413D8" w:rsidP="002413D8">
            <w:pPr>
              <w:rPr>
                <w:b/>
              </w:rPr>
            </w:pPr>
          </w:p>
          <w:p w14:paraId="3B5F4E12" w14:textId="77777777" w:rsidR="002413D8" w:rsidRDefault="002413D8" w:rsidP="002413D8">
            <w:pPr>
              <w:rPr>
                <w:b/>
              </w:rPr>
            </w:pPr>
          </w:p>
          <w:p w14:paraId="6BAE4C80" w14:textId="77777777" w:rsidR="002413D8" w:rsidRDefault="002413D8" w:rsidP="002413D8">
            <w:pPr>
              <w:rPr>
                <w:b/>
              </w:rPr>
            </w:pPr>
          </w:p>
          <w:p w14:paraId="2AAACCD3" w14:textId="77777777" w:rsidR="002413D8" w:rsidRDefault="002413D8" w:rsidP="002413D8">
            <w:pPr>
              <w:rPr>
                <w:b/>
              </w:rPr>
            </w:pPr>
          </w:p>
          <w:p w14:paraId="60F89581" w14:textId="77777777" w:rsidR="002413D8" w:rsidRDefault="002413D8" w:rsidP="002413D8">
            <w:pPr>
              <w:rPr>
                <w:b/>
              </w:rPr>
            </w:pPr>
          </w:p>
          <w:p w14:paraId="130824FA" w14:textId="77777777" w:rsidR="002413D8" w:rsidRDefault="002413D8" w:rsidP="002413D8">
            <w:pPr>
              <w:rPr>
                <w:b/>
              </w:rPr>
            </w:pPr>
          </w:p>
          <w:p w14:paraId="3F603174" w14:textId="77777777" w:rsidR="002413D8" w:rsidRDefault="002413D8" w:rsidP="002413D8">
            <w:pPr>
              <w:rPr>
                <w:b/>
              </w:rPr>
            </w:pPr>
          </w:p>
          <w:p w14:paraId="4F48DCC2" w14:textId="4C6DF03C" w:rsidR="002413D8" w:rsidRDefault="00E276CC" w:rsidP="002413D8">
            <w:pPr>
              <w:rPr>
                <w:b/>
              </w:rPr>
            </w:pPr>
            <w:r w:rsidRPr="00350632">
              <w:rPr>
                <w:b/>
              </w:rPr>
              <w:t xml:space="preserve">Required </w:t>
            </w:r>
          </w:p>
          <w:p w14:paraId="231FED56" w14:textId="0EF10491" w:rsidR="00E276CC" w:rsidRPr="00350632" w:rsidRDefault="00E276CC" w:rsidP="002413D8">
            <w:pPr>
              <w:rPr>
                <w:b/>
              </w:rPr>
            </w:pPr>
            <w:r w:rsidRPr="00350632">
              <w:rPr>
                <w:b/>
              </w:rPr>
              <w:t>Courses</w:t>
            </w:r>
          </w:p>
        </w:tc>
        <w:tc>
          <w:tcPr>
            <w:tcW w:w="11615" w:type="dxa"/>
            <w:gridSpan w:val="4"/>
            <w:vAlign w:val="center"/>
          </w:tcPr>
          <w:p w14:paraId="1AE0D496" w14:textId="77777777" w:rsidR="00E276CC" w:rsidRPr="00350632" w:rsidRDefault="00E276CC" w:rsidP="002413D8">
            <w:pPr>
              <w:jc w:val="center"/>
              <w:rPr>
                <w:b/>
              </w:rPr>
            </w:pPr>
            <w:r w:rsidRPr="00350632">
              <w:rPr>
                <w:b/>
              </w:rPr>
              <w:t>Proficiency Certificate Student Learning Outcomes</w:t>
            </w:r>
          </w:p>
        </w:tc>
      </w:tr>
      <w:tr w:rsidR="00E276CC" w:rsidRPr="00350632" w14:paraId="6F7E5B7E" w14:textId="77777777" w:rsidTr="00287C8D">
        <w:trPr>
          <w:trHeight w:val="2843"/>
          <w:jc w:val="center"/>
        </w:trPr>
        <w:tc>
          <w:tcPr>
            <w:tcW w:w="1345" w:type="dxa"/>
            <w:vMerge/>
          </w:tcPr>
          <w:p w14:paraId="7394DE8C" w14:textId="77777777" w:rsidR="00E276CC" w:rsidRPr="00350632" w:rsidRDefault="00E276CC" w:rsidP="002413D8"/>
        </w:tc>
        <w:tc>
          <w:tcPr>
            <w:tcW w:w="2903" w:type="dxa"/>
          </w:tcPr>
          <w:p w14:paraId="4894B576" w14:textId="7A838ED3" w:rsidR="00E276CC" w:rsidRPr="00350632" w:rsidRDefault="00E276CC" w:rsidP="002413D8">
            <w:pPr>
              <w:pStyle w:val="ListParagraph"/>
              <w:ind w:left="0"/>
              <w:rPr>
                <w:b/>
              </w:rPr>
            </w:pPr>
            <w:r w:rsidRPr="00350632">
              <w:t xml:space="preserve">Assess physical fitness including muscular strength and endurance, cardiorespiratory fitness, flexibility, body composition, and other anthropometric measures to establish a baseline for exercise program development. </w:t>
            </w:r>
          </w:p>
        </w:tc>
        <w:tc>
          <w:tcPr>
            <w:tcW w:w="2904" w:type="dxa"/>
          </w:tcPr>
          <w:p w14:paraId="0C025852" w14:textId="77777777" w:rsidR="00E276CC" w:rsidRPr="00350632" w:rsidRDefault="00E276CC" w:rsidP="002413D8">
            <w:pPr>
              <w:pStyle w:val="ListParagraph"/>
              <w:ind w:left="0"/>
            </w:pPr>
            <w:r w:rsidRPr="00350632">
              <w:t>Design and implement a training program based on information obtained from client interview, risk stratification, and baseline measures of physical fitness.</w:t>
            </w:r>
          </w:p>
          <w:p w14:paraId="5102FD35" w14:textId="77777777" w:rsidR="00E276CC" w:rsidRPr="00350632" w:rsidRDefault="00E276CC" w:rsidP="002413D8">
            <w:pPr>
              <w:jc w:val="center"/>
              <w:rPr>
                <w:b/>
              </w:rPr>
            </w:pPr>
          </w:p>
        </w:tc>
        <w:tc>
          <w:tcPr>
            <w:tcW w:w="2904" w:type="dxa"/>
          </w:tcPr>
          <w:p w14:paraId="7AB8B5AA" w14:textId="0AF453F1" w:rsidR="00E276CC" w:rsidRPr="00350632" w:rsidRDefault="00E276CC" w:rsidP="002413D8">
            <w:pPr>
              <w:shd w:val="clear" w:color="auto" w:fill="FFFFFF"/>
            </w:pPr>
            <w:r w:rsidRPr="00350632">
              <w:t>Educate clients using scientifically based health and fitness information and resources to enhance client knowledge, program enjoyment, adherence, and overall awareness of health and fitness related information.</w:t>
            </w:r>
          </w:p>
        </w:tc>
        <w:tc>
          <w:tcPr>
            <w:tcW w:w="2904" w:type="dxa"/>
          </w:tcPr>
          <w:p w14:paraId="1B1E2BAD" w14:textId="6D571608" w:rsidR="00E276CC" w:rsidRPr="00350632" w:rsidRDefault="00E276CC" w:rsidP="002413D8">
            <w:pPr>
              <w:shd w:val="clear" w:color="auto" w:fill="FFFFFF"/>
            </w:pPr>
            <w:r>
              <w:t xml:space="preserve">Develop a business plan to both establish and support </w:t>
            </w:r>
            <w:r w:rsidR="00E6144D">
              <w:t xml:space="preserve">a </w:t>
            </w:r>
            <w:r>
              <w:t>career as a Certified Personal Trainer.</w:t>
            </w:r>
          </w:p>
        </w:tc>
      </w:tr>
      <w:tr w:rsidR="00E276CC" w:rsidRPr="002413D8" w14:paraId="0075902B" w14:textId="77777777" w:rsidTr="00C51FBF">
        <w:trPr>
          <w:trHeight w:val="59"/>
          <w:jc w:val="center"/>
        </w:trPr>
        <w:tc>
          <w:tcPr>
            <w:tcW w:w="1345" w:type="dxa"/>
            <w:tcBorders>
              <w:top w:val="single" w:sz="4" w:space="0" w:color="000000"/>
              <w:left w:val="single" w:sz="4" w:space="0" w:color="000000"/>
              <w:bottom w:val="single" w:sz="4" w:space="0" w:color="000000"/>
              <w:right w:val="single" w:sz="4" w:space="0" w:color="000000"/>
            </w:tcBorders>
          </w:tcPr>
          <w:p w14:paraId="5D88F432" w14:textId="74672821" w:rsidR="00E276CC" w:rsidRPr="002413D8" w:rsidRDefault="00E276CC" w:rsidP="002413D8">
            <w:pPr>
              <w:rPr>
                <w:bCs/>
              </w:rPr>
            </w:pPr>
            <w:r w:rsidRPr="002413D8">
              <w:rPr>
                <w:bCs/>
              </w:rPr>
              <w:t xml:space="preserve">PEH 105 </w:t>
            </w:r>
          </w:p>
        </w:tc>
        <w:tc>
          <w:tcPr>
            <w:tcW w:w="2903" w:type="dxa"/>
          </w:tcPr>
          <w:p w14:paraId="6A0D1314" w14:textId="3E6E43B7" w:rsidR="00E276CC" w:rsidRPr="002413D8" w:rsidRDefault="00E276CC" w:rsidP="002413D8">
            <w:pPr>
              <w:jc w:val="center"/>
              <w:rPr>
                <w:bCs/>
              </w:rPr>
            </w:pPr>
            <w:r w:rsidRPr="002413D8">
              <w:rPr>
                <w:bCs/>
              </w:rPr>
              <w:t>I</w:t>
            </w:r>
            <w:r w:rsidR="00786FFC" w:rsidRPr="002413D8">
              <w:rPr>
                <w:bCs/>
              </w:rPr>
              <w:t>, A</w:t>
            </w:r>
          </w:p>
        </w:tc>
        <w:tc>
          <w:tcPr>
            <w:tcW w:w="2904" w:type="dxa"/>
          </w:tcPr>
          <w:p w14:paraId="12A1DC35" w14:textId="40CFA777" w:rsidR="00E276CC" w:rsidRPr="002413D8" w:rsidRDefault="00E276CC" w:rsidP="002413D8">
            <w:pPr>
              <w:jc w:val="center"/>
              <w:rPr>
                <w:bCs/>
              </w:rPr>
            </w:pPr>
            <w:r w:rsidRPr="002413D8">
              <w:rPr>
                <w:bCs/>
              </w:rPr>
              <w:t>I</w:t>
            </w:r>
            <w:r w:rsidR="00786FFC" w:rsidRPr="002413D8">
              <w:rPr>
                <w:bCs/>
              </w:rPr>
              <w:t>, A</w:t>
            </w:r>
          </w:p>
        </w:tc>
        <w:tc>
          <w:tcPr>
            <w:tcW w:w="2904" w:type="dxa"/>
          </w:tcPr>
          <w:p w14:paraId="66898CFB" w14:textId="79585280" w:rsidR="00E276CC" w:rsidRPr="002413D8" w:rsidRDefault="00E276CC" w:rsidP="002413D8">
            <w:pPr>
              <w:jc w:val="center"/>
              <w:rPr>
                <w:bCs/>
              </w:rPr>
            </w:pPr>
            <w:r w:rsidRPr="002413D8">
              <w:rPr>
                <w:bCs/>
              </w:rPr>
              <w:t>I</w:t>
            </w:r>
            <w:r w:rsidR="00786FFC" w:rsidRPr="002413D8">
              <w:rPr>
                <w:bCs/>
              </w:rPr>
              <w:t>, A</w:t>
            </w:r>
          </w:p>
        </w:tc>
        <w:tc>
          <w:tcPr>
            <w:tcW w:w="2904" w:type="dxa"/>
          </w:tcPr>
          <w:p w14:paraId="45F26E12" w14:textId="05C6DF68" w:rsidR="00E276CC" w:rsidRPr="002413D8" w:rsidRDefault="006E1E4C" w:rsidP="002413D8">
            <w:pPr>
              <w:jc w:val="center"/>
              <w:rPr>
                <w:bCs/>
              </w:rPr>
            </w:pPr>
            <w:r w:rsidRPr="002413D8">
              <w:rPr>
                <w:bCs/>
              </w:rPr>
              <w:t>I</w:t>
            </w:r>
            <w:r w:rsidR="00E276CC" w:rsidRPr="002413D8">
              <w:rPr>
                <w:bCs/>
              </w:rPr>
              <w:t xml:space="preserve"> </w:t>
            </w:r>
          </w:p>
        </w:tc>
      </w:tr>
      <w:tr w:rsidR="00E276CC" w:rsidRPr="002413D8" w14:paraId="29269F2A" w14:textId="77777777" w:rsidTr="00C51FBF">
        <w:trPr>
          <w:trHeight w:val="131"/>
          <w:jc w:val="center"/>
        </w:trPr>
        <w:tc>
          <w:tcPr>
            <w:tcW w:w="1345" w:type="dxa"/>
            <w:tcBorders>
              <w:top w:val="single" w:sz="4" w:space="0" w:color="000000"/>
              <w:left w:val="single" w:sz="4" w:space="0" w:color="000000"/>
              <w:bottom w:val="single" w:sz="4" w:space="0" w:color="000000"/>
              <w:right w:val="single" w:sz="4" w:space="0" w:color="000000"/>
            </w:tcBorders>
          </w:tcPr>
          <w:p w14:paraId="39287D1D" w14:textId="58021081" w:rsidR="00E276CC" w:rsidRPr="002413D8" w:rsidRDefault="00F83174" w:rsidP="002413D8">
            <w:pPr>
              <w:rPr>
                <w:bCs/>
              </w:rPr>
            </w:pPr>
            <w:r w:rsidRPr="002413D8">
              <w:rPr>
                <w:bCs/>
              </w:rPr>
              <w:t>NUTR</w:t>
            </w:r>
            <w:r w:rsidR="00E276CC" w:rsidRPr="002413D8">
              <w:rPr>
                <w:bCs/>
              </w:rPr>
              <w:t xml:space="preserve"> 106</w:t>
            </w:r>
          </w:p>
        </w:tc>
        <w:tc>
          <w:tcPr>
            <w:tcW w:w="2903" w:type="dxa"/>
          </w:tcPr>
          <w:p w14:paraId="6154A3EA" w14:textId="77777777" w:rsidR="00E276CC" w:rsidRPr="002413D8" w:rsidRDefault="00E276CC" w:rsidP="002413D8">
            <w:pPr>
              <w:jc w:val="center"/>
              <w:rPr>
                <w:bCs/>
              </w:rPr>
            </w:pPr>
          </w:p>
        </w:tc>
        <w:tc>
          <w:tcPr>
            <w:tcW w:w="2904" w:type="dxa"/>
          </w:tcPr>
          <w:p w14:paraId="07214046" w14:textId="77777777" w:rsidR="00E276CC" w:rsidRPr="002413D8" w:rsidRDefault="00E276CC" w:rsidP="002413D8">
            <w:pPr>
              <w:jc w:val="center"/>
              <w:rPr>
                <w:bCs/>
              </w:rPr>
            </w:pPr>
          </w:p>
        </w:tc>
        <w:tc>
          <w:tcPr>
            <w:tcW w:w="2904" w:type="dxa"/>
          </w:tcPr>
          <w:p w14:paraId="21AB5F00" w14:textId="77777777" w:rsidR="00E276CC" w:rsidRPr="002413D8" w:rsidRDefault="00E276CC" w:rsidP="002413D8">
            <w:pPr>
              <w:jc w:val="center"/>
              <w:rPr>
                <w:bCs/>
              </w:rPr>
            </w:pPr>
            <w:r w:rsidRPr="002413D8">
              <w:rPr>
                <w:bCs/>
              </w:rPr>
              <w:t>R</w:t>
            </w:r>
          </w:p>
        </w:tc>
        <w:tc>
          <w:tcPr>
            <w:tcW w:w="2904" w:type="dxa"/>
          </w:tcPr>
          <w:p w14:paraId="466844DD" w14:textId="09EEA882" w:rsidR="00E276CC" w:rsidRPr="002413D8" w:rsidRDefault="00E276CC" w:rsidP="002413D8">
            <w:pPr>
              <w:jc w:val="center"/>
              <w:rPr>
                <w:bCs/>
              </w:rPr>
            </w:pPr>
          </w:p>
        </w:tc>
      </w:tr>
      <w:tr w:rsidR="00E276CC" w:rsidRPr="002413D8" w14:paraId="5C13BC64" w14:textId="77777777" w:rsidTr="00C51FBF">
        <w:trPr>
          <w:trHeight w:val="203"/>
          <w:jc w:val="center"/>
        </w:trPr>
        <w:tc>
          <w:tcPr>
            <w:tcW w:w="1345" w:type="dxa"/>
            <w:tcBorders>
              <w:top w:val="single" w:sz="4" w:space="0" w:color="000000"/>
              <w:left w:val="single" w:sz="4" w:space="0" w:color="000000"/>
              <w:bottom w:val="single" w:sz="4" w:space="0" w:color="000000"/>
              <w:right w:val="single" w:sz="4" w:space="0" w:color="000000"/>
            </w:tcBorders>
          </w:tcPr>
          <w:p w14:paraId="49B4CFAC" w14:textId="623FFD94" w:rsidR="00E276CC" w:rsidRPr="002413D8" w:rsidRDefault="00E276CC" w:rsidP="002413D8">
            <w:pPr>
              <w:rPr>
                <w:bCs/>
              </w:rPr>
            </w:pPr>
            <w:r w:rsidRPr="002413D8">
              <w:rPr>
                <w:bCs/>
              </w:rPr>
              <w:t>BIOL 108</w:t>
            </w:r>
          </w:p>
        </w:tc>
        <w:tc>
          <w:tcPr>
            <w:tcW w:w="2903" w:type="dxa"/>
          </w:tcPr>
          <w:p w14:paraId="388FC2EA" w14:textId="77777777" w:rsidR="00E276CC" w:rsidRPr="002413D8" w:rsidRDefault="00E276CC" w:rsidP="002413D8">
            <w:pPr>
              <w:jc w:val="center"/>
              <w:rPr>
                <w:bCs/>
              </w:rPr>
            </w:pPr>
          </w:p>
        </w:tc>
        <w:tc>
          <w:tcPr>
            <w:tcW w:w="2904" w:type="dxa"/>
          </w:tcPr>
          <w:p w14:paraId="7E356525" w14:textId="77777777" w:rsidR="00E276CC" w:rsidRPr="002413D8" w:rsidRDefault="00E276CC" w:rsidP="002413D8">
            <w:pPr>
              <w:jc w:val="center"/>
              <w:rPr>
                <w:bCs/>
              </w:rPr>
            </w:pPr>
          </w:p>
        </w:tc>
        <w:tc>
          <w:tcPr>
            <w:tcW w:w="2904" w:type="dxa"/>
          </w:tcPr>
          <w:p w14:paraId="617629FC" w14:textId="77777777" w:rsidR="00E276CC" w:rsidRPr="002413D8" w:rsidRDefault="00E276CC" w:rsidP="002413D8">
            <w:pPr>
              <w:jc w:val="center"/>
              <w:rPr>
                <w:bCs/>
              </w:rPr>
            </w:pPr>
          </w:p>
        </w:tc>
        <w:tc>
          <w:tcPr>
            <w:tcW w:w="2904" w:type="dxa"/>
          </w:tcPr>
          <w:p w14:paraId="0D3597F8" w14:textId="77777777" w:rsidR="00E276CC" w:rsidRPr="002413D8" w:rsidRDefault="00E276CC" w:rsidP="002413D8">
            <w:pPr>
              <w:jc w:val="center"/>
              <w:rPr>
                <w:bCs/>
              </w:rPr>
            </w:pPr>
            <w:r w:rsidRPr="002413D8">
              <w:rPr>
                <w:bCs/>
              </w:rPr>
              <w:t xml:space="preserve">  </w:t>
            </w:r>
          </w:p>
        </w:tc>
      </w:tr>
      <w:tr w:rsidR="00E276CC" w:rsidRPr="002413D8" w14:paraId="70B2F661" w14:textId="77777777" w:rsidTr="00C51FBF">
        <w:trPr>
          <w:trHeight w:val="95"/>
          <w:jc w:val="center"/>
        </w:trPr>
        <w:tc>
          <w:tcPr>
            <w:tcW w:w="1345" w:type="dxa"/>
            <w:tcBorders>
              <w:top w:val="single" w:sz="4" w:space="0" w:color="000000"/>
              <w:left w:val="single" w:sz="4" w:space="0" w:color="000000"/>
              <w:bottom w:val="single" w:sz="4" w:space="0" w:color="000000"/>
              <w:right w:val="single" w:sz="4" w:space="0" w:color="000000"/>
            </w:tcBorders>
          </w:tcPr>
          <w:p w14:paraId="7C2F241D" w14:textId="4BEFF300" w:rsidR="00E276CC" w:rsidRPr="002413D8" w:rsidRDefault="00E276CC" w:rsidP="002413D8">
            <w:pPr>
              <w:rPr>
                <w:bCs/>
              </w:rPr>
            </w:pPr>
            <w:r w:rsidRPr="002413D8">
              <w:rPr>
                <w:bCs/>
              </w:rPr>
              <w:t xml:space="preserve">PEH 120 </w:t>
            </w:r>
          </w:p>
        </w:tc>
        <w:tc>
          <w:tcPr>
            <w:tcW w:w="2903" w:type="dxa"/>
          </w:tcPr>
          <w:p w14:paraId="378959EE" w14:textId="77777777" w:rsidR="00E276CC" w:rsidRPr="002413D8" w:rsidRDefault="00E276CC" w:rsidP="002413D8">
            <w:pPr>
              <w:jc w:val="center"/>
              <w:rPr>
                <w:bCs/>
              </w:rPr>
            </w:pPr>
            <w:r w:rsidRPr="002413D8">
              <w:rPr>
                <w:bCs/>
              </w:rPr>
              <w:t>R</w:t>
            </w:r>
          </w:p>
        </w:tc>
        <w:tc>
          <w:tcPr>
            <w:tcW w:w="2904" w:type="dxa"/>
          </w:tcPr>
          <w:p w14:paraId="2B4BE0CB" w14:textId="77777777" w:rsidR="00E276CC" w:rsidRPr="002413D8" w:rsidRDefault="00E276CC" w:rsidP="002413D8">
            <w:pPr>
              <w:jc w:val="center"/>
              <w:rPr>
                <w:bCs/>
              </w:rPr>
            </w:pPr>
            <w:r w:rsidRPr="002413D8">
              <w:rPr>
                <w:bCs/>
              </w:rPr>
              <w:t>R</w:t>
            </w:r>
          </w:p>
        </w:tc>
        <w:tc>
          <w:tcPr>
            <w:tcW w:w="2904" w:type="dxa"/>
          </w:tcPr>
          <w:p w14:paraId="18FBA3B7" w14:textId="0F0F7001" w:rsidR="00E276CC" w:rsidRPr="002413D8" w:rsidRDefault="00FD6C68" w:rsidP="002413D8">
            <w:pPr>
              <w:jc w:val="center"/>
              <w:rPr>
                <w:bCs/>
              </w:rPr>
            </w:pPr>
            <w:r w:rsidRPr="002413D8">
              <w:rPr>
                <w:bCs/>
              </w:rPr>
              <w:t>R</w:t>
            </w:r>
          </w:p>
        </w:tc>
        <w:tc>
          <w:tcPr>
            <w:tcW w:w="2904" w:type="dxa"/>
          </w:tcPr>
          <w:p w14:paraId="08C46067" w14:textId="77777777" w:rsidR="00E276CC" w:rsidRPr="002413D8" w:rsidRDefault="00E276CC" w:rsidP="002413D8">
            <w:pPr>
              <w:jc w:val="center"/>
              <w:rPr>
                <w:bCs/>
              </w:rPr>
            </w:pPr>
          </w:p>
        </w:tc>
      </w:tr>
      <w:tr w:rsidR="00E276CC" w:rsidRPr="002413D8" w14:paraId="58B8DE2F" w14:textId="77777777" w:rsidTr="00C51FBF">
        <w:trPr>
          <w:trHeight w:val="176"/>
          <w:jc w:val="center"/>
        </w:trPr>
        <w:tc>
          <w:tcPr>
            <w:tcW w:w="1345" w:type="dxa"/>
            <w:tcBorders>
              <w:top w:val="single" w:sz="4" w:space="0" w:color="000000"/>
              <w:left w:val="single" w:sz="4" w:space="0" w:color="000000"/>
              <w:bottom w:val="single" w:sz="4" w:space="0" w:color="000000"/>
              <w:right w:val="single" w:sz="4" w:space="0" w:color="000000"/>
            </w:tcBorders>
          </w:tcPr>
          <w:p w14:paraId="1CA2D277" w14:textId="4F4A37D7" w:rsidR="00E276CC" w:rsidRPr="002413D8" w:rsidRDefault="00E276CC" w:rsidP="002413D8">
            <w:pPr>
              <w:rPr>
                <w:bCs/>
              </w:rPr>
            </w:pPr>
            <w:r w:rsidRPr="002413D8">
              <w:rPr>
                <w:bCs/>
              </w:rPr>
              <w:t xml:space="preserve">PEH 220 </w:t>
            </w:r>
          </w:p>
        </w:tc>
        <w:tc>
          <w:tcPr>
            <w:tcW w:w="2903" w:type="dxa"/>
          </w:tcPr>
          <w:p w14:paraId="2D70D003" w14:textId="77777777" w:rsidR="00E276CC" w:rsidRPr="002413D8" w:rsidRDefault="00E276CC" w:rsidP="002413D8">
            <w:pPr>
              <w:jc w:val="center"/>
              <w:rPr>
                <w:bCs/>
              </w:rPr>
            </w:pPr>
          </w:p>
        </w:tc>
        <w:tc>
          <w:tcPr>
            <w:tcW w:w="2904" w:type="dxa"/>
          </w:tcPr>
          <w:p w14:paraId="5BE8C015" w14:textId="77777777" w:rsidR="00E276CC" w:rsidRPr="002413D8" w:rsidRDefault="00E276CC" w:rsidP="002413D8">
            <w:pPr>
              <w:jc w:val="center"/>
              <w:rPr>
                <w:bCs/>
              </w:rPr>
            </w:pPr>
            <w:r w:rsidRPr="002413D8">
              <w:rPr>
                <w:bCs/>
              </w:rPr>
              <w:t>R</w:t>
            </w:r>
          </w:p>
        </w:tc>
        <w:tc>
          <w:tcPr>
            <w:tcW w:w="2904" w:type="dxa"/>
          </w:tcPr>
          <w:p w14:paraId="0B1DB9ED" w14:textId="5E48A0D7" w:rsidR="00E276CC" w:rsidRPr="002413D8" w:rsidRDefault="00FD6C68" w:rsidP="002413D8">
            <w:pPr>
              <w:jc w:val="center"/>
              <w:rPr>
                <w:bCs/>
              </w:rPr>
            </w:pPr>
            <w:r w:rsidRPr="002413D8">
              <w:rPr>
                <w:bCs/>
              </w:rPr>
              <w:t>R</w:t>
            </w:r>
          </w:p>
        </w:tc>
        <w:tc>
          <w:tcPr>
            <w:tcW w:w="2904" w:type="dxa"/>
          </w:tcPr>
          <w:p w14:paraId="0E7279D7" w14:textId="77777777" w:rsidR="00E276CC" w:rsidRPr="002413D8" w:rsidRDefault="00E276CC" w:rsidP="002413D8">
            <w:pPr>
              <w:jc w:val="center"/>
              <w:rPr>
                <w:bCs/>
              </w:rPr>
            </w:pPr>
          </w:p>
        </w:tc>
      </w:tr>
      <w:tr w:rsidR="00E276CC" w:rsidRPr="002413D8" w14:paraId="132B0202" w14:textId="77777777" w:rsidTr="00C51FBF">
        <w:trPr>
          <w:trHeight w:val="248"/>
          <w:jc w:val="center"/>
        </w:trPr>
        <w:tc>
          <w:tcPr>
            <w:tcW w:w="1345" w:type="dxa"/>
            <w:tcBorders>
              <w:top w:val="single" w:sz="4" w:space="0" w:color="000000"/>
              <w:left w:val="single" w:sz="4" w:space="0" w:color="000000"/>
              <w:bottom w:val="single" w:sz="4" w:space="0" w:color="000000"/>
              <w:right w:val="single" w:sz="4" w:space="0" w:color="000000"/>
            </w:tcBorders>
          </w:tcPr>
          <w:p w14:paraId="473089F0" w14:textId="6D4D2212" w:rsidR="00E276CC" w:rsidRPr="002413D8" w:rsidRDefault="00E276CC" w:rsidP="002413D8">
            <w:pPr>
              <w:rPr>
                <w:bCs/>
              </w:rPr>
            </w:pPr>
            <w:r w:rsidRPr="002413D8">
              <w:rPr>
                <w:bCs/>
              </w:rPr>
              <w:t>PEH 230</w:t>
            </w:r>
          </w:p>
        </w:tc>
        <w:tc>
          <w:tcPr>
            <w:tcW w:w="2903" w:type="dxa"/>
          </w:tcPr>
          <w:p w14:paraId="2C28A65D" w14:textId="77777777" w:rsidR="00E276CC" w:rsidRPr="002413D8" w:rsidRDefault="00E276CC" w:rsidP="002413D8">
            <w:pPr>
              <w:jc w:val="center"/>
              <w:rPr>
                <w:bCs/>
              </w:rPr>
            </w:pPr>
          </w:p>
        </w:tc>
        <w:tc>
          <w:tcPr>
            <w:tcW w:w="2904" w:type="dxa"/>
          </w:tcPr>
          <w:p w14:paraId="2E830006" w14:textId="29D39FD3" w:rsidR="00E276CC" w:rsidRPr="002413D8" w:rsidRDefault="00130AEA" w:rsidP="002413D8">
            <w:pPr>
              <w:jc w:val="center"/>
              <w:rPr>
                <w:bCs/>
              </w:rPr>
            </w:pPr>
            <w:r w:rsidRPr="002413D8">
              <w:rPr>
                <w:bCs/>
              </w:rPr>
              <w:t>R</w:t>
            </w:r>
          </w:p>
        </w:tc>
        <w:tc>
          <w:tcPr>
            <w:tcW w:w="2904" w:type="dxa"/>
          </w:tcPr>
          <w:p w14:paraId="72A4AF88" w14:textId="77777777" w:rsidR="00E276CC" w:rsidRPr="002413D8" w:rsidRDefault="00E276CC" w:rsidP="002413D8">
            <w:pPr>
              <w:jc w:val="center"/>
              <w:rPr>
                <w:bCs/>
              </w:rPr>
            </w:pPr>
          </w:p>
        </w:tc>
        <w:tc>
          <w:tcPr>
            <w:tcW w:w="2904" w:type="dxa"/>
          </w:tcPr>
          <w:p w14:paraId="32EEEDF1" w14:textId="77777777" w:rsidR="00E276CC" w:rsidRPr="002413D8" w:rsidRDefault="00E276CC" w:rsidP="002413D8">
            <w:pPr>
              <w:jc w:val="center"/>
              <w:rPr>
                <w:bCs/>
              </w:rPr>
            </w:pPr>
          </w:p>
        </w:tc>
      </w:tr>
      <w:tr w:rsidR="002413D8" w:rsidRPr="002413D8" w14:paraId="17D74F52" w14:textId="77777777" w:rsidTr="00C51FBF">
        <w:trPr>
          <w:trHeight w:val="248"/>
          <w:jc w:val="center"/>
        </w:trPr>
        <w:tc>
          <w:tcPr>
            <w:tcW w:w="1345" w:type="dxa"/>
            <w:tcBorders>
              <w:top w:val="single" w:sz="4" w:space="0" w:color="000000"/>
              <w:left w:val="single" w:sz="4" w:space="0" w:color="000000"/>
              <w:bottom w:val="single" w:sz="4" w:space="0" w:color="000000"/>
              <w:right w:val="single" w:sz="4" w:space="0" w:color="000000"/>
            </w:tcBorders>
          </w:tcPr>
          <w:p w14:paraId="61E48C42" w14:textId="7CA683B0" w:rsidR="002413D8" w:rsidRPr="002413D8" w:rsidRDefault="002413D8" w:rsidP="002413D8">
            <w:pPr>
              <w:rPr>
                <w:bCs/>
              </w:rPr>
            </w:pPr>
            <w:r w:rsidRPr="002413D8">
              <w:rPr>
                <w:bCs/>
              </w:rPr>
              <w:t>PEH 240</w:t>
            </w:r>
          </w:p>
        </w:tc>
        <w:tc>
          <w:tcPr>
            <w:tcW w:w="2903" w:type="dxa"/>
          </w:tcPr>
          <w:p w14:paraId="17E5A668" w14:textId="1B16F80B" w:rsidR="002413D8" w:rsidRPr="002413D8" w:rsidRDefault="002413D8" w:rsidP="002413D8">
            <w:pPr>
              <w:jc w:val="center"/>
              <w:rPr>
                <w:bCs/>
              </w:rPr>
            </w:pPr>
            <w:r w:rsidRPr="002413D8">
              <w:rPr>
                <w:bCs/>
              </w:rPr>
              <w:t>R</w:t>
            </w:r>
          </w:p>
        </w:tc>
        <w:tc>
          <w:tcPr>
            <w:tcW w:w="2904" w:type="dxa"/>
          </w:tcPr>
          <w:p w14:paraId="602DA2DF" w14:textId="77777777" w:rsidR="002413D8" w:rsidRPr="002413D8" w:rsidRDefault="002413D8" w:rsidP="002413D8">
            <w:pPr>
              <w:jc w:val="center"/>
              <w:rPr>
                <w:bCs/>
              </w:rPr>
            </w:pPr>
          </w:p>
        </w:tc>
        <w:tc>
          <w:tcPr>
            <w:tcW w:w="2904" w:type="dxa"/>
          </w:tcPr>
          <w:p w14:paraId="51CE1C9A" w14:textId="5B367046" w:rsidR="002413D8" w:rsidRPr="002413D8" w:rsidRDefault="002413D8" w:rsidP="002413D8">
            <w:pPr>
              <w:jc w:val="center"/>
              <w:rPr>
                <w:bCs/>
              </w:rPr>
            </w:pPr>
            <w:r w:rsidRPr="002413D8">
              <w:rPr>
                <w:bCs/>
              </w:rPr>
              <w:t>R</w:t>
            </w:r>
          </w:p>
        </w:tc>
        <w:tc>
          <w:tcPr>
            <w:tcW w:w="2904" w:type="dxa"/>
          </w:tcPr>
          <w:p w14:paraId="6B2C26BF" w14:textId="77777777" w:rsidR="002413D8" w:rsidRPr="002413D8" w:rsidRDefault="002413D8" w:rsidP="002413D8">
            <w:pPr>
              <w:jc w:val="center"/>
              <w:rPr>
                <w:bCs/>
              </w:rPr>
            </w:pPr>
          </w:p>
        </w:tc>
      </w:tr>
      <w:tr w:rsidR="002413D8" w:rsidRPr="002413D8" w14:paraId="74D994B2" w14:textId="77777777" w:rsidTr="00C51FBF">
        <w:trPr>
          <w:trHeight w:val="248"/>
          <w:jc w:val="center"/>
        </w:trPr>
        <w:tc>
          <w:tcPr>
            <w:tcW w:w="1345" w:type="dxa"/>
            <w:tcBorders>
              <w:top w:val="single" w:sz="4" w:space="0" w:color="000000"/>
              <w:left w:val="single" w:sz="4" w:space="0" w:color="000000"/>
              <w:bottom w:val="single" w:sz="4" w:space="0" w:color="000000"/>
              <w:right w:val="single" w:sz="4" w:space="0" w:color="000000"/>
            </w:tcBorders>
          </w:tcPr>
          <w:p w14:paraId="6A0AF4F1" w14:textId="527E02B3" w:rsidR="002413D8" w:rsidRPr="002413D8" w:rsidRDefault="002413D8" w:rsidP="002413D8">
            <w:pPr>
              <w:rPr>
                <w:bCs/>
              </w:rPr>
            </w:pPr>
            <w:r w:rsidRPr="002413D8">
              <w:rPr>
                <w:bCs/>
              </w:rPr>
              <w:t xml:space="preserve">PEH 250 </w:t>
            </w:r>
          </w:p>
        </w:tc>
        <w:tc>
          <w:tcPr>
            <w:tcW w:w="2903" w:type="dxa"/>
          </w:tcPr>
          <w:p w14:paraId="4163A80E" w14:textId="473A5BA1" w:rsidR="002413D8" w:rsidRPr="002413D8" w:rsidRDefault="002413D8" w:rsidP="002413D8">
            <w:pPr>
              <w:jc w:val="center"/>
              <w:rPr>
                <w:bCs/>
              </w:rPr>
            </w:pPr>
            <w:r w:rsidRPr="002413D8">
              <w:rPr>
                <w:bCs/>
              </w:rPr>
              <w:t>M, A</w:t>
            </w:r>
          </w:p>
        </w:tc>
        <w:tc>
          <w:tcPr>
            <w:tcW w:w="2904" w:type="dxa"/>
          </w:tcPr>
          <w:p w14:paraId="2732E725" w14:textId="24D9F7B9" w:rsidR="002413D8" w:rsidRPr="002413D8" w:rsidRDefault="002413D8" w:rsidP="002413D8">
            <w:pPr>
              <w:jc w:val="center"/>
              <w:rPr>
                <w:bCs/>
              </w:rPr>
            </w:pPr>
            <w:r w:rsidRPr="002413D8">
              <w:rPr>
                <w:bCs/>
              </w:rPr>
              <w:t>M, A</w:t>
            </w:r>
          </w:p>
        </w:tc>
        <w:tc>
          <w:tcPr>
            <w:tcW w:w="2904" w:type="dxa"/>
          </w:tcPr>
          <w:p w14:paraId="66DA49E9" w14:textId="59012B94" w:rsidR="002413D8" w:rsidRPr="002413D8" w:rsidRDefault="002413D8" w:rsidP="002413D8">
            <w:pPr>
              <w:jc w:val="center"/>
              <w:rPr>
                <w:bCs/>
              </w:rPr>
            </w:pPr>
            <w:r w:rsidRPr="002413D8">
              <w:rPr>
                <w:bCs/>
              </w:rPr>
              <w:t>M, A</w:t>
            </w:r>
          </w:p>
        </w:tc>
        <w:tc>
          <w:tcPr>
            <w:tcW w:w="2904" w:type="dxa"/>
          </w:tcPr>
          <w:p w14:paraId="5F5256D2" w14:textId="77777777" w:rsidR="002413D8" w:rsidRPr="002413D8" w:rsidRDefault="002413D8" w:rsidP="002413D8">
            <w:pPr>
              <w:jc w:val="center"/>
              <w:rPr>
                <w:bCs/>
              </w:rPr>
            </w:pPr>
          </w:p>
        </w:tc>
      </w:tr>
      <w:tr w:rsidR="002413D8" w:rsidRPr="002413D8" w14:paraId="62B74152" w14:textId="77777777" w:rsidTr="00C51FBF">
        <w:trPr>
          <w:trHeight w:val="248"/>
          <w:jc w:val="center"/>
        </w:trPr>
        <w:tc>
          <w:tcPr>
            <w:tcW w:w="1345" w:type="dxa"/>
            <w:tcBorders>
              <w:top w:val="single" w:sz="4" w:space="0" w:color="000000"/>
              <w:left w:val="single" w:sz="4" w:space="0" w:color="000000"/>
              <w:bottom w:val="single" w:sz="4" w:space="0" w:color="000000"/>
              <w:right w:val="single" w:sz="4" w:space="0" w:color="000000"/>
            </w:tcBorders>
          </w:tcPr>
          <w:p w14:paraId="1199F656" w14:textId="1CF1AF86" w:rsidR="002413D8" w:rsidRPr="002413D8" w:rsidRDefault="002413D8" w:rsidP="002413D8">
            <w:pPr>
              <w:rPr>
                <w:bCs/>
              </w:rPr>
            </w:pPr>
            <w:r w:rsidRPr="002413D8">
              <w:rPr>
                <w:bCs/>
              </w:rPr>
              <w:t>PEH 260</w:t>
            </w:r>
          </w:p>
        </w:tc>
        <w:tc>
          <w:tcPr>
            <w:tcW w:w="2903" w:type="dxa"/>
          </w:tcPr>
          <w:p w14:paraId="5A8BF2C5" w14:textId="77777777" w:rsidR="002413D8" w:rsidRPr="002413D8" w:rsidRDefault="002413D8" w:rsidP="002413D8">
            <w:pPr>
              <w:jc w:val="center"/>
              <w:rPr>
                <w:bCs/>
              </w:rPr>
            </w:pPr>
          </w:p>
        </w:tc>
        <w:tc>
          <w:tcPr>
            <w:tcW w:w="2904" w:type="dxa"/>
          </w:tcPr>
          <w:p w14:paraId="45ED4BE1" w14:textId="77777777" w:rsidR="002413D8" w:rsidRPr="002413D8" w:rsidRDefault="002413D8" w:rsidP="002413D8">
            <w:pPr>
              <w:jc w:val="center"/>
              <w:rPr>
                <w:bCs/>
              </w:rPr>
            </w:pPr>
          </w:p>
        </w:tc>
        <w:tc>
          <w:tcPr>
            <w:tcW w:w="2904" w:type="dxa"/>
          </w:tcPr>
          <w:p w14:paraId="3B84C830" w14:textId="77777777" w:rsidR="002413D8" w:rsidRPr="002413D8" w:rsidRDefault="002413D8" w:rsidP="002413D8">
            <w:pPr>
              <w:jc w:val="center"/>
              <w:rPr>
                <w:bCs/>
              </w:rPr>
            </w:pPr>
          </w:p>
        </w:tc>
        <w:tc>
          <w:tcPr>
            <w:tcW w:w="2904" w:type="dxa"/>
          </w:tcPr>
          <w:p w14:paraId="70009DEB" w14:textId="7EE76A96" w:rsidR="002413D8" w:rsidRPr="002413D8" w:rsidRDefault="002413D8" w:rsidP="002413D8">
            <w:pPr>
              <w:jc w:val="center"/>
              <w:rPr>
                <w:bCs/>
              </w:rPr>
            </w:pPr>
            <w:r w:rsidRPr="002413D8">
              <w:rPr>
                <w:bCs/>
              </w:rPr>
              <w:t>R, M, A</w:t>
            </w:r>
          </w:p>
        </w:tc>
      </w:tr>
    </w:tbl>
    <w:p w14:paraId="016D51EF" w14:textId="5FBB5343" w:rsidR="00ED18C7" w:rsidRDefault="00ED18C7" w:rsidP="00C51FBF"/>
    <w:sectPr w:rsidR="00ED18C7" w:rsidSect="00C51FBF">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2B347" w14:textId="77777777" w:rsidR="00FD1AC6" w:rsidRDefault="00FD1AC6" w:rsidP="00500F5B">
      <w:r>
        <w:separator/>
      </w:r>
    </w:p>
  </w:endnote>
  <w:endnote w:type="continuationSeparator" w:id="0">
    <w:p w14:paraId="5EE634EE" w14:textId="77777777" w:rsidR="00FD1AC6" w:rsidRDefault="00FD1AC6" w:rsidP="0050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7110047"/>
      <w:docPartObj>
        <w:docPartGallery w:val="Page Numbers (Bottom of Page)"/>
        <w:docPartUnique/>
      </w:docPartObj>
    </w:sdtPr>
    <w:sdtEndPr>
      <w:rPr>
        <w:noProof/>
      </w:rPr>
    </w:sdtEndPr>
    <w:sdtContent>
      <w:p w14:paraId="4321F9ED" w14:textId="00F11985" w:rsidR="00E40E78" w:rsidRDefault="00E40E78">
        <w:pPr>
          <w:pStyle w:val="Footer"/>
          <w:jc w:val="center"/>
        </w:pPr>
        <w:r>
          <w:fldChar w:fldCharType="begin"/>
        </w:r>
        <w:r>
          <w:instrText xml:space="preserve"> PAGE   \* MERGEFORMAT </w:instrText>
        </w:r>
        <w:r>
          <w:fldChar w:fldCharType="separate"/>
        </w:r>
        <w:r w:rsidR="00534530">
          <w:rPr>
            <w:noProof/>
          </w:rPr>
          <w:t>1</w:t>
        </w:r>
        <w:r>
          <w:rPr>
            <w:noProof/>
          </w:rPr>
          <w:fldChar w:fldCharType="end"/>
        </w:r>
      </w:p>
    </w:sdtContent>
  </w:sdt>
  <w:p w14:paraId="097DCBBF" w14:textId="77777777" w:rsidR="00E40E78" w:rsidRDefault="00E40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2A5CE" w14:textId="77777777" w:rsidR="00E40E78" w:rsidRDefault="00E40E78">
    <w:pPr>
      <w:pStyle w:val="Footer"/>
      <w:jc w:val="center"/>
    </w:pPr>
  </w:p>
  <w:p w14:paraId="319FC6D3" w14:textId="77777777" w:rsidR="00E40E78" w:rsidRDefault="00E40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B2D02" w14:textId="77777777" w:rsidR="00FD1AC6" w:rsidRDefault="00FD1AC6" w:rsidP="00500F5B">
      <w:r>
        <w:separator/>
      </w:r>
    </w:p>
  </w:footnote>
  <w:footnote w:type="continuationSeparator" w:id="0">
    <w:p w14:paraId="7BA2E550" w14:textId="77777777" w:rsidR="00FD1AC6" w:rsidRDefault="00FD1AC6" w:rsidP="00500F5B">
      <w:r>
        <w:continuationSeparator/>
      </w:r>
    </w:p>
  </w:footnote>
  <w:footnote w:id="1">
    <w:p w14:paraId="0A98B064" w14:textId="0299CF30" w:rsidR="001D4144" w:rsidRDefault="001D4144">
      <w:pPr>
        <w:pStyle w:val="FootnoteText"/>
      </w:pPr>
      <w:r>
        <w:rPr>
          <w:rStyle w:val="FootnoteReference"/>
        </w:rPr>
        <w:footnoteRef/>
      </w:r>
      <w:r>
        <w:t xml:space="preserve"> </w:t>
      </w:r>
      <w:r w:rsidRPr="001D4144">
        <w:t xml:space="preserve">Bureau of Labor Statistics, U.S. Department of Labor, Occupational Outlook Handbook, Fitness Trainers and Instructors, on the Internet at </w:t>
      </w:r>
      <w:hyperlink r:id="rId1" w:history="1">
        <w:r w:rsidRPr="00512387">
          <w:rPr>
            <w:rStyle w:val="Hyperlink"/>
          </w:rPr>
          <w:t>https://www.bls.gov/ooh/personal-care-and-service/fitness-trainers-and-instructors.htm</w:t>
        </w:r>
      </w:hyperlink>
    </w:p>
    <w:p w14:paraId="76789652" w14:textId="764A8988" w:rsidR="001D4144" w:rsidRDefault="001D4144">
      <w:pPr>
        <w:pStyle w:val="FootnoteText"/>
      </w:pPr>
      <w:r w:rsidRPr="001D4144">
        <w:t>(visited September 28, 2020).</w:t>
      </w:r>
    </w:p>
  </w:footnote>
  <w:footnote w:id="2">
    <w:p w14:paraId="63852D00" w14:textId="4F24650E" w:rsidR="001D4144" w:rsidRDefault="001D4144">
      <w:pPr>
        <w:pStyle w:val="FootnoteText"/>
      </w:pPr>
      <w:r>
        <w:rPr>
          <w:rStyle w:val="FootnoteReference"/>
        </w:rPr>
        <w:footnoteRef/>
      </w:r>
      <w:r>
        <w:t xml:space="preserve"> </w:t>
      </w:r>
      <w:r w:rsidRPr="001D4144">
        <w:t xml:space="preserve">Long Term Occupational Projections, Fitness Trainers and Instructors, on the Internet at </w:t>
      </w:r>
      <w:hyperlink r:id="rId2" w:history="1">
        <w:r w:rsidRPr="00512387">
          <w:rPr>
            <w:rStyle w:val="Hyperlink"/>
          </w:rPr>
          <w:t>http://www.projectionscentral.com/Projections/LongTerm</w:t>
        </w:r>
      </w:hyperlink>
      <w:r>
        <w:t xml:space="preserve"> </w:t>
      </w:r>
      <w:r w:rsidRPr="001D4144">
        <w:t xml:space="preserve"> (visited September, 28th 2020).</w:t>
      </w:r>
    </w:p>
  </w:footnote>
  <w:footnote w:id="3">
    <w:p w14:paraId="5A372B8C" w14:textId="5E501483" w:rsidR="001D4144" w:rsidRDefault="001D4144">
      <w:pPr>
        <w:pStyle w:val="FootnoteText"/>
      </w:pPr>
      <w:r>
        <w:rPr>
          <w:rStyle w:val="FootnoteReference"/>
        </w:rPr>
        <w:footnoteRef/>
      </w:r>
      <w:r>
        <w:t xml:space="preserve"> </w:t>
      </w:r>
      <w:r w:rsidRPr="001D4144">
        <w:t xml:space="preserve">Bureau of Labor Statistics, U.S. Department of Labor, Occupational Outlook Handbook, Fitness Trainers and Instructors, on the Internet at </w:t>
      </w:r>
      <w:hyperlink r:id="rId3" w:history="1">
        <w:r w:rsidRPr="00512387">
          <w:rPr>
            <w:rStyle w:val="Hyperlink"/>
          </w:rPr>
          <w:t>https://www.bls.gov/ooh/personal-care-and-service/fitness-trainers-and-instructors.htm</w:t>
        </w:r>
      </w:hyperlink>
    </w:p>
    <w:p w14:paraId="1705EE7D" w14:textId="1993E7FA" w:rsidR="001D4144" w:rsidRDefault="001D4144">
      <w:pPr>
        <w:pStyle w:val="FootnoteText"/>
      </w:pPr>
      <w:r w:rsidRPr="001D4144">
        <w:t xml:space="preserve"> (visited September 28, 2020).</w:t>
      </w:r>
    </w:p>
  </w:footnote>
  <w:footnote w:id="4">
    <w:p w14:paraId="7FC8A3D1" w14:textId="00822563" w:rsidR="001D4144" w:rsidRDefault="001D4144">
      <w:pPr>
        <w:pStyle w:val="FootnoteText"/>
      </w:pPr>
      <w:r>
        <w:rPr>
          <w:rStyle w:val="FootnoteReference"/>
        </w:rPr>
        <w:footnoteRef/>
      </w:r>
      <w:r>
        <w:t xml:space="preserve"> </w:t>
      </w:r>
      <w:r w:rsidRPr="001D4144">
        <w:t xml:space="preserve">Center for Disease Control. Overweight and Obesity 2015-2016, on the Internet at </w:t>
      </w:r>
      <w:hyperlink r:id="rId4" w:history="1">
        <w:r w:rsidRPr="00512387">
          <w:rPr>
            <w:rStyle w:val="Hyperlink"/>
          </w:rPr>
          <w:t>https://www.cdc.gov/obesity/index.html</w:t>
        </w:r>
      </w:hyperlink>
      <w:r w:rsidRPr="001D4144">
        <w:t xml:space="preserve"> (visited September 28, 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6F9"/>
    <w:multiLevelType w:val="hybridMultilevel"/>
    <w:tmpl w:val="F7368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1E0A6C"/>
    <w:multiLevelType w:val="hybridMultilevel"/>
    <w:tmpl w:val="0BF4E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206EB"/>
    <w:multiLevelType w:val="hybridMultilevel"/>
    <w:tmpl w:val="2800D5B6"/>
    <w:lvl w:ilvl="0" w:tplc="3372F1F6">
      <w:start w:val="2"/>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EAC0EBC"/>
    <w:multiLevelType w:val="hybridMultilevel"/>
    <w:tmpl w:val="EC5296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44798C"/>
    <w:multiLevelType w:val="hybridMultilevel"/>
    <w:tmpl w:val="84F89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80C8F"/>
    <w:multiLevelType w:val="hybridMultilevel"/>
    <w:tmpl w:val="DD14C1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03939"/>
    <w:multiLevelType w:val="hybridMultilevel"/>
    <w:tmpl w:val="A148B5D2"/>
    <w:lvl w:ilvl="0" w:tplc="FB46641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D1424B0C">
      <w:start w:val="1"/>
      <w:numFmt w:val="decimal"/>
      <w:lvlText w:val="%4."/>
      <w:lvlJc w:val="left"/>
      <w:pPr>
        <w:ind w:left="2520" w:hanging="360"/>
      </w:pPr>
      <w:rPr>
        <w:rFonts w:hint="default"/>
      </w:rPr>
    </w:lvl>
    <w:lvl w:ilvl="4" w:tplc="E4F04714">
      <w:start w:val="1"/>
      <w:numFmt w:val="upperLetter"/>
      <w:lvlText w:val="%5."/>
      <w:lvlJc w:val="left"/>
      <w:pPr>
        <w:ind w:left="3600" w:hanging="720"/>
      </w:pPr>
      <w:rPr>
        <w:rFonts w:hint="default"/>
      </w:rPr>
    </w:lvl>
    <w:lvl w:ilvl="5" w:tplc="7DBAB71C">
      <w:start w:val="8"/>
      <w:numFmt w:val="bullet"/>
      <w:lvlText w:val="•"/>
      <w:lvlJc w:val="left"/>
      <w:pPr>
        <w:ind w:left="4500" w:hanging="720"/>
      </w:pPr>
      <w:rPr>
        <w:rFonts w:ascii="Times New Roman" w:eastAsiaTheme="minorHAnsi" w:hAnsi="Times New Roman"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D07C60"/>
    <w:multiLevelType w:val="hybridMultilevel"/>
    <w:tmpl w:val="1CA2B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5846A5"/>
    <w:multiLevelType w:val="hybridMultilevel"/>
    <w:tmpl w:val="B9B607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906320E"/>
    <w:multiLevelType w:val="hybridMultilevel"/>
    <w:tmpl w:val="49CA2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2A662E"/>
    <w:multiLevelType w:val="hybridMultilevel"/>
    <w:tmpl w:val="E73C7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E1A523B"/>
    <w:multiLevelType w:val="hybridMultilevel"/>
    <w:tmpl w:val="F00EC7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5E621B3D"/>
    <w:multiLevelType w:val="hybridMultilevel"/>
    <w:tmpl w:val="339EA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91454B"/>
    <w:multiLevelType w:val="hybridMultilevel"/>
    <w:tmpl w:val="430EED86"/>
    <w:lvl w:ilvl="0" w:tplc="E4A8A0F4">
      <w:start w:val="2"/>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6B7E1ADE"/>
    <w:multiLevelType w:val="hybridMultilevel"/>
    <w:tmpl w:val="DDBA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997C3F"/>
    <w:multiLevelType w:val="hybridMultilevel"/>
    <w:tmpl w:val="9056964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2"/>
  </w:num>
  <w:num w:numId="3">
    <w:abstractNumId w:val="6"/>
  </w:num>
  <w:num w:numId="4">
    <w:abstractNumId w:val="0"/>
  </w:num>
  <w:num w:numId="5">
    <w:abstractNumId w:val="3"/>
  </w:num>
  <w:num w:numId="6">
    <w:abstractNumId w:val="5"/>
  </w:num>
  <w:num w:numId="7">
    <w:abstractNumId w:val="14"/>
  </w:num>
  <w:num w:numId="8">
    <w:abstractNumId w:val="15"/>
  </w:num>
  <w:num w:numId="9">
    <w:abstractNumId w:val="4"/>
  </w:num>
  <w:num w:numId="10">
    <w:abstractNumId w:val="7"/>
  </w:num>
  <w:num w:numId="11">
    <w:abstractNumId w:val="2"/>
  </w:num>
  <w:num w:numId="12">
    <w:abstractNumId w:val="2"/>
  </w:num>
  <w:num w:numId="13">
    <w:abstractNumId w:val="11"/>
  </w:num>
  <w:num w:numId="14">
    <w:abstractNumId w:val="13"/>
  </w:num>
  <w:num w:numId="15">
    <w:abstractNumId w:val="13"/>
  </w:num>
  <w:num w:numId="16">
    <w:abstractNumId w:val="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5BD"/>
    <w:rsid w:val="00002777"/>
    <w:rsid w:val="00002DFB"/>
    <w:rsid w:val="000116C8"/>
    <w:rsid w:val="000127A0"/>
    <w:rsid w:val="00015D0C"/>
    <w:rsid w:val="000221A5"/>
    <w:rsid w:val="000457FC"/>
    <w:rsid w:val="000647B7"/>
    <w:rsid w:val="000762CE"/>
    <w:rsid w:val="00095B6C"/>
    <w:rsid w:val="000B387F"/>
    <w:rsid w:val="000B4746"/>
    <w:rsid w:val="000B6DF2"/>
    <w:rsid w:val="000C1AF0"/>
    <w:rsid w:val="000C5456"/>
    <w:rsid w:val="000D3804"/>
    <w:rsid w:val="000E2A13"/>
    <w:rsid w:val="000E66DF"/>
    <w:rsid w:val="001008DE"/>
    <w:rsid w:val="00112558"/>
    <w:rsid w:val="00130AEA"/>
    <w:rsid w:val="00134D20"/>
    <w:rsid w:val="00135A56"/>
    <w:rsid w:val="00146FE6"/>
    <w:rsid w:val="00160F05"/>
    <w:rsid w:val="00171F7A"/>
    <w:rsid w:val="00182425"/>
    <w:rsid w:val="0019394D"/>
    <w:rsid w:val="00194B9E"/>
    <w:rsid w:val="001B45BC"/>
    <w:rsid w:val="001B6D53"/>
    <w:rsid w:val="001C3368"/>
    <w:rsid w:val="001C4A7C"/>
    <w:rsid w:val="001D1810"/>
    <w:rsid w:val="001D4144"/>
    <w:rsid w:val="001D6597"/>
    <w:rsid w:val="001D675E"/>
    <w:rsid w:val="001F4944"/>
    <w:rsid w:val="001F513A"/>
    <w:rsid w:val="00213554"/>
    <w:rsid w:val="002144AE"/>
    <w:rsid w:val="00214640"/>
    <w:rsid w:val="00222F09"/>
    <w:rsid w:val="002334BD"/>
    <w:rsid w:val="002413D8"/>
    <w:rsid w:val="0025723A"/>
    <w:rsid w:val="002653EE"/>
    <w:rsid w:val="00280A5B"/>
    <w:rsid w:val="00283608"/>
    <w:rsid w:val="002872AC"/>
    <w:rsid w:val="00287C8D"/>
    <w:rsid w:val="00290CD5"/>
    <w:rsid w:val="00292904"/>
    <w:rsid w:val="002965ED"/>
    <w:rsid w:val="002A602F"/>
    <w:rsid w:val="002A674A"/>
    <w:rsid w:val="002C21E7"/>
    <w:rsid w:val="002C6589"/>
    <w:rsid w:val="002E0525"/>
    <w:rsid w:val="002E071C"/>
    <w:rsid w:val="002E447B"/>
    <w:rsid w:val="002E769F"/>
    <w:rsid w:val="002F5BBF"/>
    <w:rsid w:val="00304684"/>
    <w:rsid w:val="003061B9"/>
    <w:rsid w:val="00322830"/>
    <w:rsid w:val="003252FE"/>
    <w:rsid w:val="003408C1"/>
    <w:rsid w:val="00340E54"/>
    <w:rsid w:val="0034460A"/>
    <w:rsid w:val="00350632"/>
    <w:rsid w:val="003512FF"/>
    <w:rsid w:val="0035782E"/>
    <w:rsid w:val="00362893"/>
    <w:rsid w:val="00362998"/>
    <w:rsid w:val="0036549F"/>
    <w:rsid w:val="00380361"/>
    <w:rsid w:val="00380773"/>
    <w:rsid w:val="0039138C"/>
    <w:rsid w:val="00392CDF"/>
    <w:rsid w:val="00392DAC"/>
    <w:rsid w:val="003A41E8"/>
    <w:rsid w:val="003B4478"/>
    <w:rsid w:val="003C516A"/>
    <w:rsid w:val="003D1DC6"/>
    <w:rsid w:val="00403373"/>
    <w:rsid w:val="00410110"/>
    <w:rsid w:val="00435984"/>
    <w:rsid w:val="00442990"/>
    <w:rsid w:val="004614B3"/>
    <w:rsid w:val="00473CB3"/>
    <w:rsid w:val="00473FD3"/>
    <w:rsid w:val="00490679"/>
    <w:rsid w:val="004B2CF5"/>
    <w:rsid w:val="004C16ED"/>
    <w:rsid w:val="004E1AF8"/>
    <w:rsid w:val="004E2275"/>
    <w:rsid w:val="00500F5B"/>
    <w:rsid w:val="00503470"/>
    <w:rsid w:val="00511CF2"/>
    <w:rsid w:val="0051409B"/>
    <w:rsid w:val="005158FF"/>
    <w:rsid w:val="00515BD9"/>
    <w:rsid w:val="005320C2"/>
    <w:rsid w:val="00534530"/>
    <w:rsid w:val="00556486"/>
    <w:rsid w:val="00560295"/>
    <w:rsid w:val="00566088"/>
    <w:rsid w:val="005776C4"/>
    <w:rsid w:val="005A1D2E"/>
    <w:rsid w:val="005B0EEA"/>
    <w:rsid w:val="005D291E"/>
    <w:rsid w:val="005F2CCD"/>
    <w:rsid w:val="005F4270"/>
    <w:rsid w:val="00602628"/>
    <w:rsid w:val="00606D14"/>
    <w:rsid w:val="006117FB"/>
    <w:rsid w:val="00637BE3"/>
    <w:rsid w:val="006437A3"/>
    <w:rsid w:val="006453B2"/>
    <w:rsid w:val="00647CF9"/>
    <w:rsid w:val="00653458"/>
    <w:rsid w:val="00675A80"/>
    <w:rsid w:val="006925AC"/>
    <w:rsid w:val="006B0C3F"/>
    <w:rsid w:val="006C0572"/>
    <w:rsid w:val="006C19ED"/>
    <w:rsid w:val="006D710B"/>
    <w:rsid w:val="006E1E4C"/>
    <w:rsid w:val="006F5614"/>
    <w:rsid w:val="006F73B3"/>
    <w:rsid w:val="00701D67"/>
    <w:rsid w:val="007078F6"/>
    <w:rsid w:val="00707FA3"/>
    <w:rsid w:val="007103C8"/>
    <w:rsid w:val="00710D65"/>
    <w:rsid w:val="00711603"/>
    <w:rsid w:val="007344B2"/>
    <w:rsid w:val="0074269B"/>
    <w:rsid w:val="00751507"/>
    <w:rsid w:val="00761785"/>
    <w:rsid w:val="007842D0"/>
    <w:rsid w:val="0078606B"/>
    <w:rsid w:val="00786FFC"/>
    <w:rsid w:val="007935AA"/>
    <w:rsid w:val="007A2A11"/>
    <w:rsid w:val="007A7321"/>
    <w:rsid w:val="007B337F"/>
    <w:rsid w:val="007B536C"/>
    <w:rsid w:val="007D4AA2"/>
    <w:rsid w:val="007E2560"/>
    <w:rsid w:val="007E346C"/>
    <w:rsid w:val="00804FE1"/>
    <w:rsid w:val="0080596C"/>
    <w:rsid w:val="00812C4A"/>
    <w:rsid w:val="00830EFA"/>
    <w:rsid w:val="00833552"/>
    <w:rsid w:val="00847896"/>
    <w:rsid w:val="00853A39"/>
    <w:rsid w:val="00854A27"/>
    <w:rsid w:val="00861075"/>
    <w:rsid w:val="00862B03"/>
    <w:rsid w:val="00876459"/>
    <w:rsid w:val="008B1EEE"/>
    <w:rsid w:val="008B3906"/>
    <w:rsid w:val="008C65BC"/>
    <w:rsid w:val="008D0FF7"/>
    <w:rsid w:val="008E166A"/>
    <w:rsid w:val="008E16C2"/>
    <w:rsid w:val="008E3883"/>
    <w:rsid w:val="008E712F"/>
    <w:rsid w:val="008F62DB"/>
    <w:rsid w:val="0090350B"/>
    <w:rsid w:val="00905068"/>
    <w:rsid w:val="0091670D"/>
    <w:rsid w:val="00917D09"/>
    <w:rsid w:val="0093063B"/>
    <w:rsid w:val="00933DE1"/>
    <w:rsid w:val="0094434A"/>
    <w:rsid w:val="00947037"/>
    <w:rsid w:val="00953B5A"/>
    <w:rsid w:val="00954131"/>
    <w:rsid w:val="00963FC7"/>
    <w:rsid w:val="00964457"/>
    <w:rsid w:val="00973C5D"/>
    <w:rsid w:val="00980F11"/>
    <w:rsid w:val="009A2165"/>
    <w:rsid w:val="009A4246"/>
    <w:rsid w:val="009D79C3"/>
    <w:rsid w:val="009E1806"/>
    <w:rsid w:val="009E2A1E"/>
    <w:rsid w:val="009E4556"/>
    <w:rsid w:val="009E5D84"/>
    <w:rsid w:val="009F4973"/>
    <w:rsid w:val="00A119E6"/>
    <w:rsid w:val="00A325FA"/>
    <w:rsid w:val="00A43DC1"/>
    <w:rsid w:val="00A527D4"/>
    <w:rsid w:val="00A561BF"/>
    <w:rsid w:val="00A56EA2"/>
    <w:rsid w:val="00A577E2"/>
    <w:rsid w:val="00A61D53"/>
    <w:rsid w:val="00A66F73"/>
    <w:rsid w:val="00A9119B"/>
    <w:rsid w:val="00A9353A"/>
    <w:rsid w:val="00A9627B"/>
    <w:rsid w:val="00AA24C7"/>
    <w:rsid w:val="00AA4A8C"/>
    <w:rsid w:val="00AB14DF"/>
    <w:rsid w:val="00AB436A"/>
    <w:rsid w:val="00AF1BE7"/>
    <w:rsid w:val="00AF66B9"/>
    <w:rsid w:val="00B014B5"/>
    <w:rsid w:val="00B278BA"/>
    <w:rsid w:val="00B37812"/>
    <w:rsid w:val="00B378EA"/>
    <w:rsid w:val="00B40772"/>
    <w:rsid w:val="00B633CC"/>
    <w:rsid w:val="00B64F5D"/>
    <w:rsid w:val="00B820C1"/>
    <w:rsid w:val="00B91964"/>
    <w:rsid w:val="00B92A0D"/>
    <w:rsid w:val="00B96E9D"/>
    <w:rsid w:val="00BB1359"/>
    <w:rsid w:val="00BB2366"/>
    <w:rsid w:val="00BB73D6"/>
    <w:rsid w:val="00BB79DE"/>
    <w:rsid w:val="00BE023B"/>
    <w:rsid w:val="00C20187"/>
    <w:rsid w:val="00C269B2"/>
    <w:rsid w:val="00C322C7"/>
    <w:rsid w:val="00C34E5F"/>
    <w:rsid w:val="00C51FBF"/>
    <w:rsid w:val="00C663BE"/>
    <w:rsid w:val="00C865E8"/>
    <w:rsid w:val="00C91187"/>
    <w:rsid w:val="00C938DF"/>
    <w:rsid w:val="00C96F79"/>
    <w:rsid w:val="00CA07C2"/>
    <w:rsid w:val="00CA62B2"/>
    <w:rsid w:val="00CB2A73"/>
    <w:rsid w:val="00CC0968"/>
    <w:rsid w:val="00CC3B0F"/>
    <w:rsid w:val="00CD6E22"/>
    <w:rsid w:val="00CF2514"/>
    <w:rsid w:val="00CF5DA4"/>
    <w:rsid w:val="00D03FBF"/>
    <w:rsid w:val="00D10C9A"/>
    <w:rsid w:val="00D175B6"/>
    <w:rsid w:val="00D17DA7"/>
    <w:rsid w:val="00D22A70"/>
    <w:rsid w:val="00D34394"/>
    <w:rsid w:val="00D40B6D"/>
    <w:rsid w:val="00D42831"/>
    <w:rsid w:val="00D451AA"/>
    <w:rsid w:val="00D52053"/>
    <w:rsid w:val="00D5273C"/>
    <w:rsid w:val="00D5661A"/>
    <w:rsid w:val="00D61BB6"/>
    <w:rsid w:val="00D650D6"/>
    <w:rsid w:val="00D74A40"/>
    <w:rsid w:val="00D779D0"/>
    <w:rsid w:val="00D80B30"/>
    <w:rsid w:val="00D96DC0"/>
    <w:rsid w:val="00DA284F"/>
    <w:rsid w:val="00DA37BB"/>
    <w:rsid w:val="00DA4944"/>
    <w:rsid w:val="00DC2A45"/>
    <w:rsid w:val="00DE35BD"/>
    <w:rsid w:val="00DE4A36"/>
    <w:rsid w:val="00DE6763"/>
    <w:rsid w:val="00E0543E"/>
    <w:rsid w:val="00E07C96"/>
    <w:rsid w:val="00E07DB7"/>
    <w:rsid w:val="00E276CC"/>
    <w:rsid w:val="00E27B10"/>
    <w:rsid w:val="00E31445"/>
    <w:rsid w:val="00E370A5"/>
    <w:rsid w:val="00E40E78"/>
    <w:rsid w:val="00E42D57"/>
    <w:rsid w:val="00E6144D"/>
    <w:rsid w:val="00E61F9A"/>
    <w:rsid w:val="00E70AD1"/>
    <w:rsid w:val="00E81A95"/>
    <w:rsid w:val="00E93FFC"/>
    <w:rsid w:val="00E94970"/>
    <w:rsid w:val="00E9716F"/>
    <w:rsid w:val="00EA0AF9"/>
    <w:rsid w:val="00EB2047"/>
    <w:rsid w:val="00EC18E6"/>
    <w:rsid w:val="00EC4091"/>
    <w:rsid w:val="00EC51B5"/>
    <w:rsid w:val="00EC60F8"/>
    <w:rsid w:val="00ED18C7"/>
    <w:rsid w:val="00ED3702"/>
    <w:rsid w:val="00EF03C0"/>
    <w:rsid w:val="00F07504"/>
    <w:rsid w:val="00F200BD"/>
    <w:rsid w:val="00F319C0"/>
    <w:rsid w:val="00F5506A"/>
    <w:rsid w:val="00F55D2A"/>
    <w:rsid w:val="00F56A7E"/>
    <w:rsid w:val="00F7466E"/>
    <w:rsid w:val="00F7796D"/>
    <w:rsid w:val="00F83174"/>
    <w:rsid w:val="00F94D2B"/>
    <w:rsid w:val="00F95E1D"/>
    <w:rsid w:val="00FA1C8C"/>
    <w:rsid w:val="00FA2056"/>
    <w:rsid w:val="00FA43A5"/>
    <w:rsid w:val="00FA4462"/>
    <w:rsid w:val="00FA6E20"/>
    <w:rsid w:val="00FB5668"/>
    <w:rsid w:val="00FC4BA4"/>
    <w:rsid w:val="00FD1AC6"/>
    <w:rsid w:val="00FD33FF"/>
    <w:rsid w:val="00FD6C68"/>
    <w:rsid w:val="00FD7490"/>
    <w:rsid w:val="00FE045E"/>
    <w:rsid w:val="00FE0579"/>
    <w:rsid w:val="00FE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79B27A"/>
  <w15:docId w15:val="{3AAD152D-1F86-46FF-A2BB-8F00E9AF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35BD"/>
    <w:rPr>
      <w:sz w:val="24"/>
      <w:szCs w:val="24"/>
    </w:rPr>
  </w:style>
  <w:style w:type="paragraph" w:styleId="Heading2">
    <w:name w:val="heading 2"/>
    <w:basedOn w:val="Normal"/>
    <w:link w:val="Heading2Char"/>
    <w:uiPriority w:val="9"/>
    <w:qFormat/>
    <w:rsid w:val="00A561B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B0C3F"/>
    <w:pPr>
      <w:ind w:left="720"/>
      <w:contextualSpacing/>
    </w:pPr>
  </w:style>
  <w:style w:type="paragraph" w:styleId="Header">
    <w:name w:val="header"/>
    <w:basedOn w:val="Normal"/>
    <w:link w:val="HeaderChar"/>
    <w:rsid w:val="00500F5B"/>
    <w:pPr>
      <w:tabs>
        <w:tab w:val="center" w:pos="4680"/>
        <w:tab w:val="right" w:pos="9360"/>
      </w:tabs>
    </w:pPr>
  </w:style>
  <w:style w:type="character" w:customStyle="1" w:styleId="HeaderChar">
    <w:name w:val="Header Char"/>
    <w:basedOn w:val="DefaultParagraphFont"/>
    <w:link w:val="Header"/>
    <w:rsid w:val="00500F5B"/>
    <w:rPr>
      <w:sz w:val="24"/>
      <w:szCs w:val="24"/>
    </w:rPr>
  </w:style>
  <w:style w:type="paragraph" w:styleId="Footer">
    <w:name w:val="footer"/>
    <w:basedOn w:val="Normal"/>
    <w:link w:val="FooterChar"/>
    <w:uiPriority w:val="99"/>
    <w:rsid w:val="00500F5B"/>
    <w:pPr>
      <w:tabs>
        <w:tab w:val="center" w:pos="4680"/>
        <w:tab w:val="right" w:pos="9360"/>
      </w:tabs>
    </w:pPr>
  </w:style>
  <w:style w:type="character" w:customStyle="1" w:styleId="FooterChar">
    <w:name w:val="Footer Char"/>
    <w:basedOn w:val="DefaultParagraphFont"/>
    <w:link w:val="Footer"/>
    <w:uiPriority w:val="99"/>
    <w:rsid w:val="00500F5B"/>
    <w:rPr>
      <w:sz w:val="24"/>
      <w:szCs w:val="24"/>
    </w:rPr>
  </w:style>
  <w:style w:type="paragraph" w:styleId="NoSpacing">
    <w:name w:val="No Spacing"/>
    <w:uiPriority w:val="1"/>
    <w:qFormat/>
    <w:rsid w:val="00500F5B"/>
    <w:rPr>
      <w:rFonts w:ascii="Calibri" w:eastAsia="Calibri" w:hAnsi="Calibri"/>
      <w:sz w:val="22"/>
      <w:szCs w:val="22"/>
    </w:rPr>
  </w:style>
  <w:style w:type="character" w:customStyle="1" w:styleId="Heading2Char">
    <w:name w:val="Heading 2 Char"/>
    <w:basedOn w:val="DefaultParagraphFont"/>
    <w:link w:val="Heading2"/>
    <w:uiPriority w:val="9"/>
    <w:rsid w:val="00A561BF"/>
    <w:rPr>
      <w:b/>
      <w:bCs/>
      <w:sz w:val="36"/>
      <w:szCs w:val="36"/>
    </w:rPr>
  </w:style>
  <w:style w:type="paragraph" w:styleId="NormalWeb">
    <w:name w:val="Normal (Web)"/>
    <w:basedOn w:val="Normal"/>
    <w:uiPriority w:val="99"/>
    <w:unhideWhenUsed/>
    <w:rsid w:val="00A561BF"/>
    <w:pPr>
      <w:spacing w:before="100" w:beforeAutospacing="1" w:after="100" w:afterAutospacing="1"/>
    </w:pPr>
  </w:style>
  <w:style w:type="paragraph" w:styleId="BalloonText">
    <w:name w:val="Balloon Text"/>
    <w:basedOn w:val="Normal"/>
    <w:link w:val="BalloonTextChar"/>
    <w:rsid w:val="00511CF2"/>
    <w:rPr>
      <w:rFonts w:ascii="Tahoma" w:hAnsi="Tahoma" w:cs="Tahoma"/>
      <w:sz w:val="16"/>
      <w:szCs w:val="16"/>
    </w:rPr>
  </w:style>
  <w:style w:type="character" w:customStyle="1" w:styleId="BalloonTextChar">
    <w:name w:val="Balloon Text Char"/>
    <w:basedOn w:val="DefaultParagraphFont"/>
    <w:link w:val="BalloonText"/>
    <w:rsid w:val="00511CF2"/>
    <w:rPr>
      <w:rFonts w:ascii="Tahoma" w:hAnsi="Tahoma" w:cs="Tahoma"/>
      <w:sz w:val="16"/>
      <w:szCs w:val="16"/>
    </w:rPr>
  </w:style>
  <w:style w:type="paragraph" w:styleId="CommentText">
    <w:name w:val="annotation text"/>
    <w:basedOn w:val="Normal"/>
    <w:link w:val="CommentTextChar"/>
    <w:uiPriority w:val="99"/>
    <w:unhideWhenUsed/>
    <w:rsid w:val="004614B3"/>
    <w:pPr>
      <w:ind w:left="864"/>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614B3"/>
    <w:rPr>
      <w:rFonts w:asciiTheme="minorHAnsi" w:eastAsiaTheme="minorHAnsi" w:hAnsiTheme="minorHAnsi" w:cstheme="minorBidi"/>
    </w:rPr>
  </w:style>
  <w:style w:type="character" w:styleId="Hyperlink">
    <w:name w:val="Hyperlink"/>
    <w:uiPriority w:val="99"/>
    <w:unhideWhenUsed/>
    <w:rsid w:val="00707FA3"/>
    <w:rPr>
      <w:color w:val="0000FF"/>
      <w:u w:val="single"/>
    </w:rPr>
  </w:style>
  <w:style w:type="character" w:styleId="HTMLCite">
    <w:name w:val="HTML Cite"/>
    <w:uiPriority w:val="99"/>
    <w:unhideWhenUsed/>
    <w:rsid w:val="00711603"/>
    <w:rPr>
      <w:i/>
      <w:iCs/>
    </w:rPr>
  </w:style>
  <w:style w:type="character" w:styleId="Emphasis">
    <w:name w:val="Emphasis"/>
    <w:uiPriority w:val="20"/>
    <w:qFormat/>
    <w:rsid w:val="00711603"/>
    <w:rPr>
      <w:i/>
      <w:iCs/>
    </w:rPr>
  </w:style>
  <w:style w:type="paragraph" w:styleId="FootnoteText">
    <w:name w:val="footnote text"/>
    <w:basedOn w:val="Normal"/>
    <w:link w:val="FootnoteTextChar"/>
    <w:rsid w:val="00711603"/>
    <w:rPr>
      <w:sz w:val="20"/>
      <w:szCs w:val="20"/>
    </w:rPr>
  </w:style>
  <w:style w:type="character" w:customStyle="1" w:styleId="FootnoteTextChar">
    <w:name w:val="Footnote Text Char"/>
    <w:basedOn w:val="DefaultParagraphFont"/>
    <w:link w:val="FootnoteText"/>
    <w:rsid w:val="00711603"/>
  </w:style>
  <w:style w:type="character" w:styleId="FootnoteReference">
    <w:name w:val="footnote reference"/>
    <w:rsid w:val="00711603"/>
    <w:rPr>
      <w:vertAlign w:val="superscript"/>
    </w:rPr>
  </w:style>
  <w:style w:type="character" w:styleId="FollowedHyperlink">
    <w:name w:val="FollowedHyperlink"/>
    <w:basedOn w:val="DefaultParagraphFont"/>
    <w:semiHidden/>
    <w:unhideWhenUsed/>
    <w:rsid w:val="00711603"/>
    <w:rPr>
      <w:color w:val="800080" w:themeColor="followedHyperlink"/>
      <w:u w:val="single"/>
    </w:rPr>
  </w:style>
  <w:style w:type="character" w:styleId="CommentReference">
    <w:name w:val="annotation reference"/>
    <w:basedOn w:val="DefaultParagraphFont"/>
    <w:semiHidden/>
    <w:unhideWhenUsed/>
    <w:rsid w:val="000B4746"/>
    <w:rPr>
      <w:sz w:val="16"/>
      <w:szCs w:val="16"/>
    </w:rPr>
  </w:style>
  <w:style w:type="paragraph" w:styleId="CommentSubject">
    <w:name w:val="annotation subject"/>
    <w:basedOn w:val="CommentText"/>
    <w:next w:val="CommentText"/>
    <w:link w:val="CommentSubjectChar"/>
    <w:semiHidden/>
    <w:unhideWhenUsed/>
    <w:rsid w:val="000B4746"/>
    <w:pPr>
      <w:ind w:left="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0B4746"/>
    <w:rPr>
      <w:rFonts w:asciiTheme="minorHAnsi" w:eastAsiaTheme="minorHAnsi" w:hAnsiTheme="minorHAnsi" w:cstheme="minorBidi"/>
      <w:b/>
      <w:bCs/>
    </w:rPr>
  </w:style>
  <w:style w:type="character" w:styleId="UnresolvedMention">
    <w:name w:val="Unresolved Mention"/>
    <w:basedOn w:val="DefaultParagraphFont"/>
    <w:uiPriority w:val="99"/>
    <w:semiHidden/>
    <w:unhideWhenUsed/>
    <w:rsid w:val="000B4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6925">
      <w:bodyDiv w:val="1"/>
      <w:marLeft w:val="0"/>
      <w:marRight w:val="0"/>
      <w:marTop w:val="0"/>
      <w:marBottom w:val="0"/>
      <w:divBdr>
        <w:top w:val="none" w:sz="0" w:space="0" w:color="auto"/>
        <w:left w:val="none" w:sz="0" w:space="0" w:color="auto"/>
        <w:bottom w:val="none" w:sz="0" w:space="0" w:color="auto"/>
        <w:right w:val="none" w:sz="0" w:space="0" w:color="auto"/>
      </w:divBdr>
    </w:div>
    <w:div w:id="75444476">
      <w:bodyDiv w:val="1"/>
      <w:marLeft w:val="0"/>
      <w:marRight w:val="0"/>
      <w:marTop w:val="0"/>
      <w:marBottom w:val="0"/>
      <w:divBdr>
        <w:top w:val="none" w:sz="0" w:space="0" w:color="auto"/>
        <w:left w:val="none" w:sz="0" w:space="0" w:color="auto"/>
        <w:bottom w:val="none" w:sz="0" w:space="0" w:color="auto"/>
        <w:right w:val="none" w:sz="0" w:space="0" w:color="auto"/>
      </w:divBdr>
    </w:div>
    <w:div w:id="199779346">
      <w:bodyDiv w:val="1"/>
      <w:marLeft w:val="0"/>
      <w:marRight w:val="0"/>
      <w:marTop w:val="0"/>
      <w:marBottom w:val="0"/>
      <w:divBdr>
        <w:top w:val="none" w:sz="0" w:space="0" w:color="auto"/>
        <w:left w:val="none" w:sz="0" w:space="0" w:color="auto"/>
        <w:bottom w:val="none" w:sz="0" w:space="0" w:color="auto"/>
        <w:right w:val="none" w:sz="0" w:space="0" w:color="auto"/>
      </w:divBdr>
    </w:div>
    <w:div w:id="389816084">
      <w:bodyDiv w:val="1"/>
      <w:marLeft w:val="0"/>
      <w:marRight w:val="0"/>
      <w:marTop w:val="0"/>
      <w:marBottom w:val="0"/>
      <w:divBdr>
        <w:top w:val="none" w:sz="0" w:space="0" w:color="auto"/>
        <w:left w:val="none" w:sz="0" w:space="0" w:color="auto"/>
        <w:bottom w:val="none" w:sz="0" w:space="0" w:color="auto"/>
        <w:right w:val="none" w:sz="0" w:space="0" w:color="auto"/>
      </w:divBdr>
    </w:div>
    <w:div w:id="728921928">
      <w:bodyDiv w:val="1"/>
      <w:marLeft w:val="0"/>
      <w:marRight w:val="0"/>
      <w:marTop w:val="0"/>
      <w:marBottom w:val="0"/>
      <w:divBdr>
        <w:top w:val="none" w:sz="0" w:space="0" w:color="auto"/>
        <w:left w:val="none" w:sz="0" w:space="0" w:color="auto"/>
        <w:bottom w:val="none" w:sz="0" w:space="0" w:color="auto"/>
        <w:right w:val="none" w:sz="0" w:space="0" w:color="auto"/>
      </w:divBdr>
    </w:div>
    <w:div w:id="796222827">
      <w:bodyDiv w:val="1"/>
      <w:marLeft w:val="0"/>
      <w:marRight w:val="0"/>
      <w:marTop w:val="0"/>
      <w:marBottom w:val="0"/>
      <w:divBdr>
        <w:top w:val="none" w:sz="0" w:space="0" w:color="auto"/>
        <w:left w:val="none" w:sz="0" w:space="0" w:color="auto"/>
        <w:bottom w:val="none" w:sz="0" w:space="0" w:color="auto"/>
        <w:right w:val="none" w:sz="0" w:space="0" w:color="auto"/>
      </w:divBdr>
    </w:div>
    <w:div w:id="826946023">
      <w:bodyDiv w:val="1"/>
      <w:marLeft w:val="0"/>
      <w:marRight w:val="0"/>
      <w:marTop w:val="0"/>
      <w:marBottom w:val="0"/>
      <w:divBdr>
        <w:top w:val="none" w:sz="0" w:space="0" w:color="auto"/>
        <w:left w:val="none" w:sz="0" w:space="0" w:color="auto"/>
        <w:bottom w:val="none" w:sz="0" w:space="0" w:color="auto"/>
        <w:right w:val="none" w:sz="0" w:space="0" w:color="auto"/>
      </w:divBdr>
    </w:div>
    <w:div w:id="860164435">
      <w:bodyDiv w:val="1"/>
      <w:marLeft w:val="0"/>
      <w:marRight w:val="0"/>
      <w:marTop w:val="0"/>
      <w:marBottom w:val="0"/>
      <w:divBdr>
        <w:top w:val="none" w:sz="0" w:space="0" w:color="auto"/>
        <w:left w:val="none" w:sz="0" w:space="0" w:color="auto"/>
        <w:bottom w:val="none" w:sz="0" w:space="0" w:color="auto"/>
        <w:right w:val="none" w:sz="0" w:space="0" w:color="auto"/>
      </w:divBdr>
    </w:div>
    <w:div w:id="131957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oh/personal-care-and-service/fitness-trainers-and-instructors.htm" TargetMode="External"/><Relationship Id="rId2" Type="http://schemas.openxmlformats.org/officeDocument/2006/relationships/hyperlink" Target="http://www.projectionscentral.com/Projections/LongTerm" TargetMode="External"/><Relationship Id="rId1" Type="http://schemas.openxmlformats.org/officeDocument/2006/relationships/hyperlink" Target="https://www.bls.gov/ooh/personal-care-and-service/fitness-trainers-and-instructors.htm" TargetMode="External"/><Relationship Id="rId4" Type="http://schemas.openxmlformats.org/officeDocument/2006/relationships/hyperlink" Target="https://www.cdc.gov/obesit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33C54-D51F-4D89-B369-2DF76669D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Proficiency Certificates - Template</vt:lpstr>
    </vt:vector>
  </TitlesOfParts>
  <Company>Community College of Philadelphia</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Proficiency Certificates - Template</dc:title>
  <dc:creator>CCP</dc:creator>
  <cp:lastModifiedBy>Amy Birge-Caraccapa</cp:lastModifiedBy>
  <cp:revision>10</cp:revision>
  <cp:lastPrinted>2020-10-05T13:32:00Z</cp:lastPrinted>
  <dcterms:created xsi:type="dcterms:W3CDTF">2021-02-03T14:07:00Z</dcterms:created>
  <dcterms:modified xsi:type="dcterms:W3CDTF">2021-02-04T16:48:00Z</dcterms:modified>
</cp:coreProperties>
</file>